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EB3BA7" w:rsidR="002B3C4D" w:rsidRDefault="002B3C4D" w14:paraId="575AA79F" w14:textId="77777777">
      <w:pPr>
        <w:pStyle w:val="BodyText"/>
        <w:spacing w:before="175"/>
        <w:rPr>
          <w:rFonts w:ascii="Times New Roman"/>
          <w:sz w:val="31"/>
        </w:rPr>
      </w:pPr>
    </w:p>
    <w:p w:rsidRPr="00750A81" w:rsidR="002B3C4D" w:rsidP="00750A81" w:rsidRDefault="00CF3CC3" w14:paraId="575AA7A4" w14:textId="62201407">
      <w:pPr>
        <w:spacing w:before="480" w:after="480"/>
        <w:ind w:right="193"/>
        <w:jc w:val="center"/>
        <w:rPr>
          <w:b/>
          <w:bCs/>
          <w:color w:val="1F1F1F"/>
          <w:w w:val="105"/>
          <w:sz w:val="36"/>
          <w:szCs w:val="36"/>
        </w:rPr>
      </w:pPr>
      <w:r>
        <w:rPr>
          <w:b/>
          <w:bCs/>
          <w:color w:val="1F1F1F"/>
          <w:w w:val="105"/>
          <w:sz w:val="36"/>
          <w:szCs w:val="36"/>
        </w:rPr>
        <w:t>COMHAIRLE CHONTAE DHÚN LAOGHAIRE-RÁTH AN DHÚN</w:t>
      </w:r>
    </w:p>
    <w:p w:rsidRPr="00750A81" w:rsidR="00A364FE" w:rsidP="00750A81" w:rsidRDefault="2B201C1C" w14:paraId="25C5278F" w14:textId="55A2E5BB">
      <w:pPr>
        <w:spacing w:before="480" w:after="480"/>
        <w:ind w:right="193"/>
        <w:jc w:val="center"/>
        <w:rPr>
          <w:b/>
          <w:bCs/>
          <w:color w:val="1F1F1F"/>
          <w:w w:val="105"/>
          <w:sz w:val="36"/>
          <w:szCs w:val="36"/>
        </w:rPr>
      </w:pPr>
      <w:r>
        <w:rPr>
          <w:b/>
          <w:bCs/>
          <w:color w:val="1F1F1F"/>
          <w:w w:val="105"/>
          <w:sz w:val="36"/>
          <w:szCs w:val="36"/>
        </w:rPr>
        <w:t>DÚN LAOGHAIRE-RATHDOWN COUNTY COUNCIL</w:t>
      </w:r>
    </w:p>
    <w:tbl>
      <w:tblPr>
        <w:tblStyle w:val="TableGrid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840"/>
      </w:tblGrid>
      <w:tr w:rsidR="00EB3BA7" w:rsidTr="65167A3A" w14:paraId="1E86D4A9" w14:textId="77777777">
        <w:trPr>
          <w:trHeight w:val="3928"/>
          <w:jc w:val="center"/>
        </w:trPr>
        <w:tc>
          <w:tcPr>
            <w:tcW w:w="7840" w:type="dxa"/>
            <w:vAlign w:val="center"/>
          </w:tcPr>
          <w:p w:rsidR="00EB3BA7" w:rsidP="00A364FE" w:rsidRDefault="17B26726" w14:paraId="35692A41" w14:textId="7D98C286">
            <w:pPr>
              <w:spacing w:before="600" w:after="600"/>
              <w:jc w:val="center"/>
            </w:pPr>
            <w:r>
              <w:rPr>
                <w:noProof/>
              </w:rPr>
              <w:drawing>
                <wp:inline distT="0" distB="0" distL="0" distR="0" wp14:anchorId="481DC246" wp14:editId="75A41C06">
                  <wp:extent cx="4580128" cy="2087304"/>
                  <wp:effectExtent l="0" t="0" r="0" b="0"/>
                  <wp:docPr id="150505812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058122" name="Picture 150505812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0416" t="18315" r="10416" b="18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0128" cy="2087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A364FE" w:rsidR="002B3C4D" w:rsidP="042972C7" w:rsidRDefault="001E1F71" w14:paraId="575AA7AA" w14:textId="57C27F49">
      <w:pPr>
        <w:spacing w:before="1"/>
        <w:ind w:left="-1" w:right="191"/>
        <w:jc w:val="center"/>
        <w:rPr>
          <w:b/>
          <w:bCs/>
          <w:sz w:val="28"/>
          <w:szCs w:val="28"/>
        </w:rPr>
      </w:pPr>
      <w:r w:rsidRPr="042972C7">
        <w:rPr>
          <w:b/>
          <w:bCs/>
          <w:color w:val="2F2F2F"/>
          <w:sz w:val="28"/>
          <w:szCs w:val="28"/>
        </w:rPr>
        <w:t xml:space="preserve">Road Traffic </w:t>
      </w:r>
      <w:r w:rsidRPr="042972C7" w:rsidR="00E43A23">
        <w:rPr>
          <w:b/>
          <w:bCs/>
          <w:color w:val="2F2F2F"/>
          <w:sz w:val="28"/>
          <w:szCs w:val="28"/>
        </w:rPr>
        <w:t>Special</w:t>
      </w:r>
      <w:r w:rsidRPr="042972C7">
        <w:rPr>
          <w:b/>
          <w:bCs/>
          <w:color w:val="2F2F2F"/>
          <w:sz w:val="28"/>
          <w:szCs w:val="28"/>
        </w:rPr>
        <w:t xml:space="preserve"> </w:t>
      </w:r>
      <w:r w:rsidRPr="042972C7" w:rsidR="44F0C030">
        <w:rPr>
          <w:b/>
          <w:bCs/>
          <w:color w:val="2F2F2F"/>
          <w:sz w:val="28"/>
          <w:szCs w:val="28"/>
        </w:rPr>
        <w:t xml:space="preserve">Urban </w:t>
      </w:r>
      <w:r w:rsidRPr="042972C7">
        <w:rPr>
          <w:b/>
          <w:bCs/>
          <w:color w:val="2F2F2F"/>
          <w:sz w:val="28"/>
          <w:szCs w:val="28"/>
        </w:rPr>
        <w:t>Speed Limit Bye-Laws 20</w:t>
      </w:r>
      <w:r w:rsidRPr="042972C7" w:rsidR="00CF3CC3">
        <w:rPr>
          <w:b/>
          <w:bCs/>
          <w:sz w:val="28"/>
          <w:szCs w:val="28"/>
        </w:rPr>
        <w:t>26</w:t>
      </w:r>
    </w:p>
    <w:p w:rsidRPr="00A364FE" w:rsidR="002B3C4D" w:rsidRDefault="002B3C4D" w14:paraId="575AA7AB" w14:textId="77777777">
      <w:pPr>
        <w:pStyle w:val="BodyText"/>
        <w:spacing w:before="77"/>
        <w:rPr>
          <w:b/>
          <w:bCs/>
          <w:sz w:val="28"/>
        </w:rPr>
      </w:pPr>
    </w:p>
    <w:p w:rsidRPr="00A364FE" w:rsidR="00A364FE" w:rsidRDefault="001E1F71" w14:paraId="7CA10C51" w14:textId="77777777">
      <w:pPr>
        <w:ind w:left="-1" w:right="158"/>
        <w:jc w:val="center"/>
        <w:rPr>
          <w:b/>
          <w:bCs/>
          <w:color w:val="2F2F2F"/>
          <w:spacing w:val="-17"/>
          <w:w w:val="115"/>
          <w:sz w:val="27"/>
        </w:rPr>
      </w:pPr>
      <w:r w:rsidRPr="00A364FE">
        <w:rPr>
          <w:b/>
          <w:bCs/>
          <w:color w:val="2F2F2F"/>
          <w:w w:val="115"/>
          <w:sz w:val="27"/>
        </w:rPr>
        <w:t>MADE</w:t>
      </w:r>
      <w:r w:rsidRPr="00A364FE">
        <w:rPr>
          <w:b/>
          <w:bCs/>
          <w:color w:val="2F2F2F"/>
          <w:spacing w:val="-22"/>
          <w:w w:val="115"/>
          <w:sz w:val="27"/>
        </w:rPr>
        <w:t xml:space="preserve"> </w:t>
      </w:r>
      <w:r w:rsidRPr="00A364FE">
        <w:rPr>
          <w:b/>
          <w:bCs/>
          <w:color w:val="2F2F2F"/>
          <w:w w:val="115"/>
          <w:sz w:val="27"/>
        </w:rPr>
        <w:t>UNDER</w:t>
      </w:r>
      <w:r w:rsidRPr="00A364FE">
        <w:rPr>
          <w:b/>
          <w:bCs/>
          <w:color w:val="2F2F2F"/>
          <w:spacing w:val="-20"/>
          <w:w w:val="115"/>
          <w:sz w:val="27"/>
        </w:rPr>
        <w:t xml:space="preserve"> </w:t>
      </w:r>
      <w:r w:rsidRPr="00A364FE">
        <w:rPr>
          <w:b/>
          <w:bCs/>
          <w:color w:val="2F2F2F"/>
          <w:w w:val="115"/>
          <w:sz w:val="28"/>
        </w:rPr>
        <w:t>THE</w:t>
      </w:r>
      <w:r w:rsidRPr="00A364FE">
        <w:rPr>
          <w:b/>
          <w:bCs/>
          <w:color w:val="2F2F2F"/>
          <w:spacing w:val="-22"/>
          <w:w w:val="115"/>
          <w:sz w:val="28"/>
        </w:rPr>
        <w:t xml:space="preserve"> </w:t>
      </w:r>
      <w:r w:rsidRPr="00A364FE">
        <w:rPr>
          <w:b/>
          <w:bCs/>
          <w:color w:val="2F2F2F"/>
          <w:w w:val="115"/>
          <w:sz w:val="27"/>
        </w:rPr>
        <w:t>ROAD</w:t>
      </w:r>
      <w:r w:rsidRPr="00A364FE">
        <w:rPr>
          <w:b/>
          <w:bCs/>
          <w:color w:val="2F2F2F"/>
          <w:spacing w:val="-20"/>
          <w:w w:val="115"/>
          <w:sz w:val="27"/>
        </w:rPr>
        <w:t xml:space="preserve"> </w:t>
      </w:r>
      <w:r w:rsidRPr="00A364FE">
        <w:rPr>
          <w:b/>
          <w:bCs/>
          <w:color w:val="2F2F2F"/>
          <w:w w:val="115"/>
          <w:sz w:val="27"/>
        </w:rPr>
        <w:t>TRAFFIC</w:t>
      </w:r>
      <w:r w:rsidRPr="00A364FE">
        <w:rPr>
          <w:b/>
          <w:bCs/>
          <w:color w:val="2F2F2F"/>
          <w:spacing w:val="-9"/>
          <w:w w:val="115"/>
          <w:sz w:val="27"/>
        </w:rPr>
        <w:t xml:space="preserve"> </w:t>
      </w:r>
      <w:r w:rsidRPr="00A364FE">
        <w:rPr>
          <w:b/>
          <w:bCs/>
          <w:color w:val="2F2F2F"/>
          <w:w w:val="115"/>
          <w:sz w:val="27"/>
        </w:rPr>
        <w:t>ACT</w:t>
      </w:r>
      <w:r w:rsidRPr="00A364FE">
        <w:rPr>
          <w:b/>
          <w:bCs/>
          <w:color w:val="2F2F2F"/>
          <w:spacing w:val="-11"/>
          <w:w w:val="115"/>
          <w:sz w:val="27"/>
        </w:rPr>
        <w:t xml:space="preserve"> </w:t>
      </w:r>
      <w:r w:rsidRPr="00A364FE">
        <w:rPr>
          <w:b/>
          <w:bCs/>
          <w:color w:val="2F2F2F"/>
          <w:w w:val="115"/>
          <w:sz w:val="27"/>
        </w:rPr>
        <w:t>2004</w:t>
      </w:r>
      <w:r w:rsidRPr="00A364FE">
        <w:rPr>
          <w:b/>
          <w:bCs/>
          <w:color w:val="2F2F2F"/>
          <w:spacing w:val="-17"/>
          <w:w w:val="115"/>
          <w:sz w:val="27"/>
        </w:rPr>
        <w:t xml:space="preserve"> </w:t>
      </w:r>
    </w:p>
    <w:p w:rsidRPr="00A364FE" w:rsidR="002B3C4D" w:rsidP="00A364FE" w:rsidRDefault="001E1F71" w14:paraId="575AA7AD" w14:textId="62B2F610">
      <w:pPr>
        <w:ind w:left="-1" w:right="158"/>
        <w:jc w:val="center"/>
        <w:rPr>
          <w:b/>
          <w:bCs/>
          <w:sz w:val="28"/>
        </w:rPr>
      </w:pPr>
      <w:r w:rsidRPr="00A364FE">
        <w:rPr>
          <w:b/>
          <w:bCs/>
          <w:color w:val="2F2F2F"/>
          <w:spacing w:val="-5"/>
          <w:w w:val="115"/>
          <w:sz w:val="28"/>
        </w:rPr>
        <w:t>(as</w:t>
      </w:r>
      <w:r w:rsidRPr="00A364FE" w:rsidR="00A364FE">
        <w:rPr>
          <w:b/>
          <w:bCs/>
          <w:sz w:val="28"/>
        </w:rPr>
        <w:t xml:space="preserve"> </w:t>
      </w:r>
      <w:r w:rsidRPr="00A364FE">
        <w:rPr>
          <w:b/>
          <w:bCs/>
          <w:color w:val="2F2F2F"/>
          <w:spacing w:val="-2"/>
          <w:w w:val="120"/>
          <w:sz w:val="28"/>
        </w:rPr>
        <w:t>amended)</w:t>
      </w:r>
    </w:p>
    <w:p w:rsidRPr="00A364FE" w:rsidR="002B3C4D" w:rsidRDefault="002B3C4D" w14:paraId="575AA7AE" w14:textId="77777777">
      <w:pPr>
        <w:pStyle w:val="BodyText"/>
        <w:spacing w:before="67"/>
        <w:rPr>
          <w:b/>
          <w:bCs/>
          <w:sz w:val="28"/>
        </w:rPr>
      </w:pPr>
    </w:p>
    <w:p w:rsidRPr="00E43A23" w:rsidR="002B3C4D" w:rsidP="00750A81" w:rsidRDefault="00CF3CC3" w14:paraId="575AA7AF" w14:textId="4265DD95">
      <w:pPr>
        <w:spacing w:before="360" w:after="360"/>
        <w:ind w:right="193"/>
        <w:jc w:val="center"/>
        <w:rPr>
          <w:b/>
          <w:bCs/>
          <w:color w:val="009E47"/>
          <w:w w:val="105"/>
          <w:sz w:val="28"/>
          <w:szCs w:val="28"/>
        </w:rPr>
      </w:pPr>
      <w:r w:rsidRPr="00E43A23">
        <w:rPr>
          <w:b/>
          <w:bCs/>
          <w:color w:val="009E47"/>
          <w:w w:val="105"/>
          <w:sz w:val="28"/>
          <w:szCs w:val="28"/>
        </w:rPr>
        <w:t xml:space="preserve">An </w:t>
      </w:r>
      <w:proofErr w:type="spellStart"/>
      <w:r w:rsidRPr="00E43A23">
        <w:rPr>
          <w:b/>
          <w:bCs/>
          <w:color w:val="009E47"/>
          <w:w w:val="105"/>
          <w:sz w:val="28"/>
          <w:szCs w:val="28"/>
        </w:rPr>
        <w:t>Roinn</w:t>
      </w:r>
      <w:proofErr w:type="spellEnd"/>
      <w:r w:rsidRPr="00E43A23">
        <w:rPr>
          <w:b/>
          <w:bCs/>
          <w:color w:val="009E47"/>
          <w:w w:val="105"/>
          <w:sz w:val="28"/>
          <w:szCs w:val="28"/>
        </w:rPr>
        <w:t xml:space="preserve"> um </w:t>
      </w:r>
      <w:proofErr w:type="spellStart"/>
      <w:r w:rsidRPr="00E43A23">
        <w:rPr>
          <w:b/>
          <w:bCs/>
          <w:color w:val="009E47"/>
          <w:w w:val="105"/>
          <w:sz w:val="28"/>
          <w:szCs w:val="28"/>
        </w:rPr>
        <w:t>Thrácht</w:t>
      </w:r>
      <w:proofErr w:type="spellEnd"/>
      <w:r w:rsidRPr="00E43A23">
        <w:rPr>
          <w:b/>
          <w:bCs/>
          <w:color w:val="009E47"/>
          <w:w w:val="105"/>
          <w:sz w:val="28"/>
          <w:szCs w:val="28"/>
        </w:rPr>
        <w:t xml:space="preserve"> </w:t>
      </w:r>
      <w:proofErr w:type="spellStart"/>
      <w:r w:rsidRPr="00E43A23">
        <w:rPr>
          <w:b/>
          <w:bCs/>
          <w:color w:val="009E47"/>
          <w:w w:val="105"/>
          <w:sz w:val="28"/>
          <w:szCs w:val="28"/>
        </w:rPr>
        <w:t>agus</w:t>
      </w:r>
      <w:proofErr w:type="spellEnd"/>
      <w:r w:rsidRPr="00E43A23">
        <w:rPr>
          <w:b/>
          <w:bCs/>
          <w:color w:val="009E47"/>
          <w:w w:val="105"/>
          <w:sz w:val="28"/>
          <w:szCs w:val="28"/>
        </w:rPr>
        <w:t xml:space="preserve"> </w:t>
      </w:r>
      <w:proofErr w:type="spellStart"/>
      <w:r w:rsidRPr="00E43A23">
        <w:rPr>
          <w:b/>
          <w:bCs/>
          <w:color w:val="009E47"/>
          <w:w w:val="105"/>
          <w:sz w:val="28"/>
          <w:szCs w:val="28"/>
        </w:rPr>
        <w:t>Shábháilteacht</w:t>
      </w:r>
      <w:proofErr w:type="spellEnd"/>
      <w:r w:rsidRPr="00E43A23">
        <w:rPr>
          <w:b/>
          <w:bCs/>
          <w:color w:val="009E47"/>
          <w:w w:val="105"/>
          <w:sz w:val="28"/>
          <w:szCs w:val="28"/>
        </w:rPr>
        <w:t xml:space="preserve"> </w:t>
      </w:r>
      <w:proofErr w:type="spellStart"/>
      <w:r w:rsidRPr="00E43A23">
        <w:rPr>
          <w:b/>
          <w:bCs/>
          <w:color w:val="009E47"/>
          <w:w w:val="105"/>
          <w:sz w:val="28"/>
          <w:szCs w:val="28"/>
        </w:rPr>
        <w:t>ar</w:t>
      </w:r>
      <w:proofErr w:type="spellEnd"/>
      <w:r w:rsidRPr="00E43A23">
        <w:rPr>
          <w:b/>
          <w:bCs/>
          <w:color w:val="009E47"/>
          <w:w w:val="105"/>
          <w:sz w:val="28"/>
          <w:szCs w:val="28"/>
        </w:rPr>
        <w:t xml:space="preserve"> </w:t>
      </w:r>
      <w:proofErr w:type="spellStart"/>
      <w:r w:rsidRPr="00E43A23">
        <w:rPr>
          <w:b/>
          <w:bCs/>
          <w:color w:val="009E47"/>
          <w:w w:val="105"/>
          <w:sz w:val="28"/>
          <w:szCs w:val="28"/>
        </w:rPr>
        <w:t>Bhóithre</w:t>
      </w:r>
      <w:proofErr w:type="spellEnd"/>
    </w:p>
    <w:p w:rsidRPr="00E43A23" w:rsidR="00CF3CC3" w:rsidP="00750A81" w:rsidRDefault="00CF3CC3" w14:paraId="6A65FE46" w14:textId="38278427">
      <w:pPr>
        <w:spacing w:before="360" w:after="360"/>
        <w:ind w:right="193"/>
        <w:jc w:val="center"/>
        <w:rPr>
          <w:b/>
          <w:bCs/>
          <w:color w:val="009E47"/>
          <w:w w:val="105"/>
          <w:sz w:val="28"/>
          <w:szCs w:val="28"/>
        </w:rPr>
      </w:pPr>
      <w:r w:rsidRPr="00E43A23">
        <w:rPr>
          <w:b/>
          <w:bCs/>
          <w:color w:val="009E47"/>
          <w:w w:val="105"/>
          <w:sz w:val="28"/>
          <w:szCs w:val="28"/>
        </w:rPr>
        <w:t xml:space="preserve">An </w:t>
      </w:r>
      <w:proofErr w:type="spellStart"/>
      <w:r w:rsidRPr="00E43A23">
        <w:rPr>
          <w:b/>
          <w:bCs/>
          <w:color w:val="009E47"/>
          <w:w w:val="105"/>
          <w:sz w:val="28"/>
          <w:szCs w:val="28"/>
        </w:rPr>
        <w:t>Roinn</w:t>
      </w:r>
      <w:proofErr w:type="spellEnd"/>
      <w:r w:rsidRPr="00E43A23">
        <w:rPr>
          <w:b/>
          <w:bCs/>
          <w:color w:val="009E47"/>
          <w:w w:val="105"/>
          <w:sz w:val="28"/>
          <w:szCs w:val="28"/>
        </w:rPr>
        <w:t xml:space="preserve"> </w:t>
      </w:r>
      <w:proofErr w:type="spellStart"/>
      <w:r w:rsidRPr="00E43A23">
        <w:rPr>
          <w:b/>
          <w:bCs/>
          <w:color w:val="009E47"/>
          <w:w w:val="105"/>
          <w:sz w:val="28"/>
          <w:szCs w:val="28"/>
        </w:rPr>
        <w:t>Bonneagai</w:t>
      </w:r>
      <w:proofErr w:type="spellEnd"/>
      <w:r w:rsidRPr="00E43A23">
        <w:rPr>
          <w:b/>
          <w:bCs/>
          <w:color w:val="009E47"/>
          <w:w w:val="105"/>
          <w:sz w:val="28"/>
          <w:szCs w:val="28"/>
        </w:rPr>
        <w:t xml:space="preserve"> ragus </w:t>
      </w:r>
      <w:proofErr w:type="spellStart"/>
      <w:r w:rsidRPr="00E43A23">
        <w:rPr>
          <w:b/>
          <w:bCs/>
          <w:color w:val="009E47"/>
          <w:w w:val="105"/>
          <w:sz w:val="28"/>
          <w:szCs w:val="28"/>
        </w:rPr>
        <w:t>Athrú</w:t>
      </w:r>
      <w:proofErr w:type="spellEnd"/>
      <w:r w:rsidRPr="00E43A23">
        <w:rPr>
          <w:b/>
          <w:bCs/>
          <w:color w:val="009E47"/>
          <w:w w:val="105"/>
          <w:sz w:val="28"/>
          <w:szCs w:val="28"/>
        </w:rPr>
        <w:t xml:space="preserve"> </w:t>
      </w:r>
      <w:proofErr w:type="spellStart"/>
      <w:r w:rsidRPr="00E43A23">
        <w:rPr>
          <w:b/>
          <w:bCs/>
          <w:color w:val="009E47"/>
          <w:w w:val="105"/>
          <w:sz w:val="28"/>
          <w:szCs w:val="28"/>
        </w:rPr>
        <w:t>Aeráide</w:t>
      </w:r>
      <w:proofErr w:type="spellEnd"/>
    </w:p>
    <w:p w:rsidRPr="00E43A23" w:rsidR="002B3C4D" w:rsidP="00750A81" w:rsidRDefault="00CF3CC3" w14:paraId="575AA7B0" w14:textId="7B0143EE">
      <w:pPr>
        <w:spacing w:before="360" w:after="360"/>
        <w:ind w:right="193"/>
        <w:jc w:val="center"/>
        <w:rPr>
          <w:b/>
          <w:bCs/>
          <w:color w:val="0070C0"/>
          <w:w w:val="105"/>
          <w:sz w:val="28"/>
          <w:szCs w:val="28"/>
        </w:rPr>
      </w:pPr>
      <w:r w:rsidRPr="00E43A23">
        <w:rPr>
          <w:b/>
          <w:bCs/>
          <w:color w:val="0070C0"/>
          <w:w w:val="105"/>
          <w:sz w:val="28"/>
          <w:szCs w:val="28"/>
        </w:rPr>
        <w:t>Traffic and Road Safety Section,</w:t>
      </w:r>
    </w:p>
    <w:p w:rsidRPr="009C736B" w:rsidR="00CF3CC3" w:rsidP="00750A81" w:rsidRDefault="00CF3CC3" w14:paraId="34C9A567" w14:textId="2BD30C70">
      <w:pPr>
        <w:spacing w:before="360" w:after="360"/>
        <w:ind w:right="193"/>
        <w:jc w:val="center"/>
        <w:rPr>
          <w:b/>
          <w:bCs/>
          <w:w w:val="105"/>
          <w:sz w:val="28"/>
          <w:szCs w:val="28"/>
        </w:rPr>
      </w:pPr>
      <w:r w:rsidRPr="00E43A23">
        <w:rPr>
          <w:b/>
          <w:bCs/>
          <w:color w:val="0070C0"/>
          <w:w w:val="105"/>
          <w:sz w:val="28"/>
          <w:szCs w:val="28"/>
        </w:rPr>
        <w:t>Infrastructure Climate Change</w:t>
      </w:r>
    </w:p>
    <w:p w:rsidRPr="00750A81" w:rsidR="007F693A" w:rsidP="00750A81" w:rsidRDefault="007F693A" w14:paraId="5A36F00A" w14:textId="77777777">
      <w:pPr>
        <w:spacing w:before="360" w:after="360"/>
        <w:ind w:right="193"/>
        <w:jc w:val="center"/>
        <w:rPr>
          <w:b/>
          <w:bCs/>
          <w:color w:val="1F1F1F"/>
          <w:w w:val="105"/>
          <w:sz w:val="28"/>
          <w:szCs w:val="28"/>
        </w:rPr>
      </w:pPr>
    </w:p>
    <w:p w:rsidR="007F693A" w:rsidRDefault="007F693A" w14:paraId="478DCD71" w14:textId="0DB1A60A"/>
    <w:p w:rsidR="00A364FE" w:rsidRDefault="00A364FE" w14:paraId="33109A10" w14:textId="77777777">
      <w:pPr>
        <w:pStyle w:val="ListParagraph"/>
        <w:spacing w:line="367" w:lineRule="auto"/>
        <w:rPr>
          <w:b/>
          <w:sz w:val="20"/>
          <w:szCs w:val="20"/>
        </w:rPr>
      </w:pPr>
    </w:p>
    <w:p w:rsidR="00A41080" w:rsidRDefault="00A41080" w14:paraId="4C566689" w14:textId="77777777">
      <w:pPr>
        <w:spacing w:before="0" w:after="0"/>
        <w:rPr>
          <w:rFonts w:eastAsia="Times New Roman" w:cs="Times New Roman"/>
          <w:szCs w:val="21"/>
        </w:rPr>
      </w:pPr>
      <w:bookmarkStart w:name="_Toc221809561" w:id="0"/>
      <w:bookmarkStart w:name="_Toc221878768" w:id="1"/>
      <w:bookmarkStart w:name="_Toc223434990" w:id="2"/>
      <w:r>
        <w:br w:type="page"/>
      </w:r>
    </w:p>
    <w:p w:rsidR="164CB82C" w:rsidP="6FA17500" w:rsidRDefault="164CB82C" w14:paraId="512CE6B1" w14:textId="51D6CFAC">
      <w:pPr>
        <w:pStyle w:val="Normal"/>
        <w:rPr>
          <w:b w:val="1"/>
          <w:bCs w:val="1"/>
          <w:sz w:val="24"/>
          <w:szCs w:val="24"/>
        </w:rPr>
      </w:pPr>
      <w:r w:rsidRPr="6FA17500" w:rsidR="164CB82C">
        <w:rPr>
          <w:b w:val="1"/>
          <w:bCs w:val="1"/>
          <w:sz w:val="24"/>
          <w:szCs w:val="24"/>
        </w:rPr>
        <w:t>Table Of Contents:</w:t>
      </w:r>
    </w:p>
    <w:p w:rsidR="45DBB849" w:rsidP="45DBB849" w:rsidRDefault="45DBB849" w14:paraId="3EEE8184" w14:textId="7E7F25D7">
      <w:pPr>
        <w:pStyle w:val="Heading1"/>
      </w:pPr>
    </w:p>
    <w:sdt>
      <w:sdtPr>
        <w:id w:val="441603014"/>
        <w:docPartObj>
          <w:docPartGallery w:val="Table of Contents"/>
          <w:docPartUnique/>
        </w:docPartObj>
      </w:sdtPr>
      <w:sdtContent>
        <w:p w:rsidR="45DBB849" w:rsidP="6FA17500" w:rsidRDefault="45DBB849" w14:paraId="6E415728" w14:textId="38E8B0EA">
          <w:pPr>
            <w:pStyle w:val="TOC1"/>
            <w:tabs>
              <w:tab w:val="right" w:leader="dot" w:pos="9630"/>
            </w:tabs>
          </w:pPr>
          <w:r>
            <w:fldChar w:fldCharType="begin"/>
          </w:r>
          <w:r>
            <w:instrText xml:space="preserve">TOC \o "1-2" \z \u \h</w:instrText>
          </w:r>
          <w:r>
            <w:fldChar w:fldCharType="separate"/>
          </w:r>
          <w:r>
            <w:fldChar w:fldCharType="begin"/>
          </w:r>
          <w:r>
            <w:instrText xml:space="preserve">HYPERLINK  \l  "_Toc528020644" </w:instrText>
          </w:r>
          <w:r>
            <w:fldChar w:fldCharType="separate"/>
          </w:r>
          <w:r w:rsidRPr="6FA17500" w:rsidR="6FA17500">
            <w:rPr>
              <w:rStyle w:val="Hyperlink"/>
            </w:rPr>
            <w:t>1.0 Definitions and General:</w:t>
          </w:r>
          <w:r>
            <w:tab/>
          </w:r>
          <w:r>
            <w:fldChar w:fldCharType="begin"/>
          </w:r>
          <w:r>
            <w:instrText xml:space="preserve">PAGEREF _Toc528020644 \h</w:instrText>
          </w:r>
          <w:r>
            <w:fldChar w:fldCharType="separate"/>
          </w:r>
          <w:r w:rsidRPr="6FA17500" w:rsidR="6FA17500">
            <w:rPr>
              <w:rStyle w:val="Hyperlink"/>
            </w:rPr>
            <w:t>3</w:t>
          </w:r>
          <w:r>
            <w:fldChar w:fldCharType="end"/>
          </w:r>
          <w:r>
            <w:fldChar w:fldCharType="end"/>
          </w:r>
        </w:p>
        <w:p w:rsidR="45DBB849" w:rsidP="6FA17500" w:rsidRDefault="45DBB849" w14:paraId="25BF008B" w14:textId="408EA89E">
          <w:pPr>
            <w:pStyle w:val="TOC1"/>
            <w:tabs>
              <w:tab w:val="right" w:leader="dot" w:pos="9630"/>
            </w:tabs>
          </w:pPr>
          <w:r>
            <w:fldChar w:fldCharType="begin"/>
          </w:r>
          <w:r>
            <w:instrText xml:space="preserve">HYPERLINK  \l  "_Toc649640836" </w:instrText>
          </w:r>
          <w:r>
            <w:fldChar w:fldCharType="separate"/>
          </w:r>
          <w:r w:rsidRPr="6FA17500" w:rsidR="6FA17500">
            <w:rPr>
              <w:rStyle w:val="Hyperlink"/>
            </w:rPr>
            <w:t>2.0 Citation:</w:t>
          </w:r>
          <w:r>
            <w:tab/>
          </w:r>
          <w:r>
            <w:fldChar w:fldCharType="begin"/>
          </w:r>
          <w:r>
            <w:instrText xml:space="preserve">PAGEREF _Toc649640836 \h</w:instrText>
          </w:r>
          <w:r>
            <w:fldChar w:fldCharType="separate"/>
          </w:r>
          <w:r w:rsidRPr="6FA17500" w:rsidR="6FA17500">
            <w:rPr>
              <w:rStyle w:val="Hyperlink"/>
            </w:rPr>
            <w:t>5</w:t>
          </w:r>
          <w:r>
            <w:fldChar w:fldCharType="end"/>
          </w:r>
          <w:r>
            <w:fldChar w:fldCharType="end"/>
          </w:r>
        </w:p>
        <w:p w:rsidR="45DBB849" w:rsidP="6FA17500" w:rsidRDefault="45DBB849" w14:paraId="68310A00" w14:textId="22DBFAE8">
          <w:pPr>
            <w:pStyle w:val="TOC1"/>
            <w:tabs>
              <w:tab w:val="right" w:leader="dot" w:pos="9630"/>
            </w:tabs>
          </w:pPr>
          <w:r>
            <w:fldChar w:fldCharType="begin"/>
          </w:r>
          <w:r>
            <w:instrText xml:space="preserve">HYPERLINK  \l  "_Toc1886834624" </w:instrText>
          </w:r>
          <w:r>
            <w:fldChar w:fldCharType="separate"/>
          </w:r>
          <w:r w:rsidRPr="6FA17500" w:rsidR="6FA17500">
            <w:rPr>
              <w:rStyle w:val="Hyperlink"/>
            </w:rPr>
            <w:t>3.0 Special Urban Speed Limits:</w:t>
          </w:r>
          <w:r>
            <w:tab/>
          </w:r>
          <w:r>
            <w:fldChar w:fldCharType="begin"/>
          </w:r>
          <w:r>
            <w:instrText xml:space="preserve">PAGEREF _Toc1886834624 \h</w:instrText>
          </w:r>
          <w:r>
            <w:fldChar w:fldCharType="separate"/>
          </w:r>
          <w:r w:rsidRPr="6FA17500" w:rsidR="6FA17500">
            <w:rPr>
              <w:rStyle w:val="Hyperlink"/>
            </w:rPr>
            <w:t>5</w:t>
          </w:r>
          <w:r>
            <w:fldChar w:fldCharType="end"/>
          </w:r>
          <w:r>
            <w:fldChar w:fldCharType="end"/>
          </w:r>
        </w:p>
        <w:p w:rsidR="45DBB849" w:rsidP="6FA17500" w:rsidRDefault="45DBB849" w14:paraId="24DAD1A2" w14:textId="4576AE19">
          <w:pPr>
            <w:pStyle w:val="TOC2"/>
            <w:tabs>
              <w:tab w:val="right" w:leader="dot" w:pos="9630"/>
            </w:tabs>
          </w:pPr>
          <w:r>
            <w:fldChar w:fldCharType="begin"/>
          </w:r>
          <w:r>
            <w:instrText xml:space="preserve">HYPERLINK  \l  "_Toc1647950297" </w:instrText>
          </w:r>
          <w:r>
            <w:fldChar w:fldCharType="separate"/>
          </w:r>
          <w:r w:rsidRPr="6FA17500" w:rsidR="6FA17500">
            <w:rPr>
              <w:rStyle w:val="Hyperlink"/>
            </w:rPr>
            <w:t>3.1 First Schedule:</w:t>
          </w:r>
          <w:r>
            <w:tab/>
          </w:r>
          <w:r>
            <w:fldChar w:fldCharType="begin"/>
          </w:r>
          <w:r>
            <w:instrText xml:space="preserve">PAGEREF _Toc1647950297 \h</w:instrText>
          </w:r>
          <w:r>
            <w:fldChar w:fldCharType="separate"/>
          </w:r>
          <w:r w:rsidRPr="6FA17500" w:rsidR="6FA17500">
            <w:rPr>
              <w:rStyle w:val="Hyperlink"/>
            </w:rPr>
            <w:t>5</w:t>
          </w:r>
          <w:r>
            <w:fldChar w:fldCharType="end"/>
          </w:r>
          <w:r>
            <w:fldChar w:fldCharType="end"/>
          </w:r>
        </w:p>
        <w:p w:rsidR="45DBB849" w:rsidP="6FA17500" w:rsidRDefault="45DBB849" w14:paraId="6C4629EC" w14:textId="3970F1E7">
          <w:pPr>
            <w:pStyle w:val="TOC2"/>
            <w:tabs>
              <w:tab w:val="right" w:leader="dot" w:pos="9630"/>
            </w:tabs>
          </w:pPr>
          <w:r>
            <w:fldChar w:fldCharType="begin"/>
          </w:r>
          <w:r>
            <w:instrText xml:space="preserve">HYPERLINK  \l  "_Toc1042089109" </w:instrText>
          </w:r>
          <w:r>
            <w:fldChar w:fldCharType="separate"/>
          </w:r>
          <w:r w:rsidRPr="6FA17500" w:rsidR="6FA17500">
            <w:rPr>
              <w:rStyle w:val="Hyperlink"/>
            </w:rPr>
            <w:t>3.2 Second Schedule:</w:t>
          </w:r>
          <w:r>
            <w:tab/>
          </w:r>
          <w:r>
            <w:fldChar w:fldCharType="begin"/>
          </w:r>
          <w:r>
            <w:instrText xml:space="preserve">PAGEREF _Toc1042089109 \h</w:instrText>
          </w:r>
          <w:r>
            <w:fldChar w:fldCharType="separate"/>
          </w:r>
          <w:r w:rsidRPr="6FA17500" w:rsidR="6FA17500">
            <w:rPr>
              <w:rStyle w:val="Hyperlink"/>
            </w:rPr>
            <w:t>5</w:t>
          </w:r>
          <w:r>
            <w:fldChar w:fldCharType="end"/>
          </w:r>
          <w:r>
            <w:fldChar w:fldCharType="end"/>
          </w:r>
        </w:p>
        <w:p w:rsidR="45DBB849" w:rsidP="6FA17500" w:rsidRDefault="45DBB849" w14:paraId="1F7B6EDA" w14:textId="07CB7A94">
          <w:pPr>
            <w:pStyle w:val="TOC2"/>
            <w:tabs>
              <w:tab w:val="right" w:leader="dot" w:pos="9630"/>
            </w:tabs>
          </w:pPr>
          <w:r>
            <w:fldChar w:fldCharType="begin"/>
          </w:r>
          <w:r>
            <w:instrText xml:space="preserve">HYPERLINK  \l  "_Toc837958597" </w:instrText>
          </w:r>
          <w:r>
            <w:fldChar w:fldCharType="separate"/>
          </w:r>
          <w:r w:rsidRPr="6FA17500" w:rsidR="6FA17500">
            <w:rPr>
              <w:rStyle w:val="Hyperlink"/>
            </w:rPr>
            <w:t>3.3 Third Schedule:</w:t>
          </w:r>
          <w:r>
            <w:tab/>
          </w:r>
          <w:r>
            <w:fldChar w:fldCharType="begin"/>
          </w:r>
          <w:r>
            <w:instrText xml:space="preserve">PAGEREF _Toc837958597 \h</w:instrText>
          </w:r>
          <w:r>
            <w:fldChar w:fldCharType="separate"/>
          </w:r>
          <w:r w:rsidRPr="6FA17500" w:rsidR="6FA17500">
            <w:rPr>
              <w:rStyle w:val="Hyperlink"/>
            </w:rPr>
            <w:t>5</w:t>
          </w:r>
          <w:r>
            <w:fldChar w:fldCharType="end"/>
          </w:r>
          <w:r>
            <w:fldChar w:fldCharType="end"/>
          </w:r>
        </w:p>
        <w:p w:rsidR="45DBB849" w:rsidP="6FA17500" w:rsidRDefault="45DBB849" w14:paraId="66E0179D" w14:textId="1852F505">
          <w:pPr>
            <w:pStyle w:val="TOC2"/>
            <w:tabs>
              <w:tab w:val="right" w:leader="dot" w:pos="9630"/>
            </w:tabs>
          </w:pPr>
          <w:r>
            <w:fldChar w:fldCharType="begin"/>
          </w:r>
          <w:r>
            <w:instrText xml:space="preserve">HYPERLINK  \l  "_Toc1514646289" </w:instrText>
          </w:r>
          <w:r>
            <w:fldChar w:fldCharType="separate"/>
          </w:r>
          <w:r w:rsidRPr="6FA17500" w:rsidR="6FA17500">
            <w:rPr>
              <w:rStyle w:val="Hyperlink"/>
            </w:rPr>
            <w:t>3.4 Fourth Schedule:</w:t>
          </w:r>
          <w:r>
            <w:tab/>
          </w:r>
          <w:r>
            <w:fldChar w:fldCharType="begin"/>
          </w:r>
          <w:r>
            <w:instrText xml:space="preserve">PAGEREF _Toc1514646289 \h</w:instrText>
          </w:r>
          <w:r>
            <w:fldChar w:fldCharType="separate"/>
          </w:r>
          <w:r w:rsidRPr="6FA17500" w:rsidR="6FA17500">
            <w:rPr>
              <w:rStyle w:val="Hyperlink"/>
            </w:rPr>
            <w:t>6</w:t>
          </w:r>
          <w:r>
            <w:fldChar w:fldCharType="end"/>
          </w:r>
          <w:r>
            <w:fldChar w:fldCharType="end"/>
          </w:r>
        </w:p>
        <w:p w:rsidR="45DBB849" w:rsidRDefault="45DBB849" w14:paraId="2D435262" w14:textId="783EF110">
          <w:r>
            <w:fldChar w:fldCharType="end"/>
          </w:r>
        </w:p>
      </w:sdtContent>
    </w:sdt>
    <w:p w:rsidR="45DBB849" w:rsidP="45DBB849" w:rsidRDefault="45DBB849" w14:paraId="17BFEB5B" w14:textId="6AA5B434">
      <w:pPr>
        <w:pStyle w:val="Heading1"/>
      </w:pPr>
    </w:p>
    <w:p w:rsidR="6E5F9255" w:rsidP="6E5F9255" w:rsidRDefault="6E5F9255" w14:paraId="41A00ED5" w14:textId="642AACAF">
      <w:pPr>
        <w:pStyle w:val="Heading1"/>
      </w:pPr>
    </w:p>
    <w:p w:rsidR="6E5F9255" w:rsidP="6E5F9255" w:rsidRDefault="6E5F9255" w14:paraId="524C7E38" w14:textId="501D8779">
      <w:pPr>
        <w:pStyle w:val="Heading1"/>
      </w:pPr>
    </w:p>
    <w:p w:rsidR="6E5F9255" w:rsidP="6E5F9255" w:rsidRDefault="6E5F9255" w14:paraId="2DB853B0" w14:textId="492A36A5">
      <w:pPr>
        <w:pStyle w:val="Heading1"/>
      </w:pPr>
    </w:p>
    <w:p w:rsidR="6E5F9255" w:rsidP="6E5F9255" w:rsidRDefault="6E5F9255" w14:paraId="76E01128" w14:textId="1455081C">
      <w:pPr>
        <w:pStyle w:val="Heading1"/>
      </w:pPr>
    </w:p>
    <w:p w:rsidR="4EAE62F0" w:rsidRDefault="4EAE62F0" w14:paraId="128AA7C8" w14:textId="37615286">
      <w:r>
        <w:br w:type="page"/>
      </w:r>
    </w:p>
    <w:p w:rsidRPr="007F1F0F" w:rsidR="007F1F0F" w:rsidP="6FA17500" w:rsidRDefault="0098175E" w14:paraId="74DA543F" w14:textId="1BB4F4DF">
      <w:pPr>
        <w:pStyle w:val="Heading1"/>
      </w:pPr>
      <w:bookmarkStart w:name="_Toc1474030834" w:id="3"/>
      <w:bookmarkStart w:name="_Toc528020644" w:id="404531347"/>
      <w:r w:rsidR="0098175E">
        <w:rPr/>
        <w:t xml:space="preserve">1.0 </w:t>
      </w:r>
      <w:r w:rsidR="007F1F0F">
        <w:rPr/>
        <w:t>Definitions and General:</w:t>
      </w:r>
      <w:bookmarkEnd w:id="3"/>
      <w:bookmarkEnd w:id="404531347"/>
    </w:p>
    <w:p w:rsidR="004B329C" w:rsidP="4A2DA141" w:rsidRDefault="4A37E8F1" w14:paraId="0DA1EE8D" w14:textId="7C76C8F3">
      <w:pPr>
        <w:pStyle w:val="Heading3"/>
        <w:numPr>
          <w:ilvl w:val="0"/>
          <w:numId w:val="0"/>
        </w:numPr>
      </w:pPr>
      <w:r>
        <w:t>1.1</w:t>
      </w:r>
      <w:r w:rsidR="00E43A23">
        <w:tab/>
      </w:r>
      <w:r w:rsidR="00E43A23">
        <w:t>Dún Laoghaire-Rathdown County Council</w:t>
      </w:r>
      <w:r w:rsidR="00BB05F5">
        <w:t xml:space="preserve"> in exercise of the powers </w:t>
      </w:r>
      <w:r w:rsidR="001E1F71">
        <w:t xml:space="preserve">conferred on them by </w:t>
      </w:r>
      <w:r w:rsidR="00BB05F5">
        <w:t>S</w:t>
      </w:r>
      <w:r w:rsidR="001E1F71">
        <w:t>ection 9 of the Road Traffic Act 2004</w:t>
      </w:r>
      <w:r w:rsidR="00B82C4B">
        <w:t xml:space="preserve">, </w:t>
      </w:r>
      <w:r w:rsidR="001E1F71">
        <w:t xml:space="preserve">as amended, and subject to consultation with the Commissioner </w:t>
      </w:r>
      <w:r w:rsidR="00B82C4B">
        <w:t xml:space="preserve">of An Garda Síochána </w:t>
      </w:r>
      <w:r w:rsidR="001E1F71">
        <w:t>and the written consent of Transport Infrastructure Ireland, relating to national roads and motorways, hereby make the following Bye-Laws in respect of the area comprising the administrative area of</w:t>
      </w:r>
      <w:r w:rsidR="00D971FC">
        <w:t xml:space="preserve"> </w:t>
      </w:r>
      <w:bookmarkEnd w:id="0"/>
      <w:bookmarkEnd w:id="1"/>
      <w:bookmarkEnd w:id="2"/>
      <w:r w:rsidR="00E43A23">
        <w:t>Dún Laoghaire-Rathdown County Council</w:t>
      </w:r>
      <w:r w:rsidR="00E25983">
        <w:t>, as defined by the map prepared in accordance with section 10 of the Local Government Act 1993</w:t>
      </w:r>
      <w:r w:rsidR="00E43A23">
        <w:t>.</w:t>
      </w:r>
      <w:bookmarkStart w:name="_Toc223434991" w:id="5"/>
    </w:p>
    <w:p w:rsidR="004B329C" w:rsidP="4A2DA141" w:rsidRDefault="23268C76" w14:paraId="5C463350" w14:textId="2F293F77">
      <w:pPr>
        <w:pStyle w:val="Heading3"/>
        <w:numPr>
          <w:ilvl w:val="0"/>
          <w:numId w:val="0"/>
        </w:numPr>
      </w:pPr>
      <w:r>
        <w:t>1.2</w:t>
      </w:r>
      <w:r>
        <w:tab/>
      </w:r>
      <w:r w:rsidR="00230AA3">
        <w:t xml:space="preserve">These Bye-Laws may be cited as the </w:t>
      </w:r>
      <w:r w:rsidR="00E43A23">
        <w:t>Dún Laoghaire-Rathdown County Council</w:t>
      </w:r>
      <w:r w:rsidR="00230AA3">
        <w:t xml:space="preserve"> </w:t>
      </w:r>
      <w:r w:rsidR="61D84C19">
        <w:t xml:space="preserve">Special Urban </w:t>
      </w:r>
      <w:r w:rsidR="00230AA3">
        <w:t>Speed Limit Bye</w:t>
      </w:r>
      <w:r w:rsidR="3938DFE9">
        <w:t xml:space="preserve"> </w:t>
      </w:r>
      <w:r w:rsidR="00230AA3">
        <w:t>-</w:t>
      </w:r>
      <w:r w:rsidR="3938DFE9">
        <w:t xml:space="preserve"> </w:t>
      </w:r>
      <w:r w:rsidR="00230AA3">
        <w:t>Special Speed Limits 20</w:t>
      </w:r>
      <w:r w:rsidR="00E43A23">
        <w:t>26</w:t>
      </w:r>
      <w:r w:rsidR="00230AA3">
        <w:t>.</w:t>
      </w:r>
      <w:bookmarkStart w:name="_Toc221809562" w:id="6"/>
      <w:bookmarkStart w:name="_Toc221878769" w:id="7"/>
      <w:bookmarkStart w:name="_Toc223434992" w:id="8"/>
      <w:bookmarkEnd w:id="5"/>
    </w:p>
    <w:p w:rsidR="004B329C" w:rsidP="6FA17500" w:rsidRDefault="7ABB41F8" w14:paraId="795DDDCE" w14:textId="5128AAA9">
      <w:pPr>
        <w:pStyle w:val="Heading3"/>
        <w:suppressLineNumbers w:val="0"/>
        <w:bidi w:val="0"/>
        <w:spacing w:before="40" w:beforeAutospacing="off" w:after="120" w:afterAutospacing="off" w:line="259" w:lineRule="auto"/>
        <w:ind w:left="0" w:right="0" w:hanging="432"/>
        <w:jc w:val="left"/>
      </w:pPr>
      <w:r w:rsidR="7ABB41F8">
        <w:rPr/>
        <w:t>1.3</w:t>
      </w:r>
      <w:r>
        <w:tab/>
      </w:r>
      <w:r w:rsidR="001E1F71">
        <w:rPr/>
        <w:t xml:space="preserve">These </w:t>
      </w:r>
      <w:r w:rsidR="001E1F71">
        <w:rPr/>
        <w:t>Bye-Laws</w:t>
      </w:r>
      <w:r w:rsidR="001E1F71">
        <w:rPr/>
        <w:t xml:space="preserve"> shall come into operation on the </w:t>
      </w:r>
      <w:r w:rsidR="00A364FE">
        <w:rPr/>
        <w:t>(</w:t>
      </w:r>
      <w:r w:rsidR="702BA84B">
        <w:rPr/>
        <w:t>11</w:t>
      </w:r>
      <w:r w:rsidRPr="6FA17500" w:rsidR="702BA84B">
        <w:rPr>
          <w:vertAlign w:val="superscript"/>
        </w:rPr>
        <w:t>th</w:t>
      </w:r>
      <w:r w:rsidR="702BA84B">
        <w:rPr/>
        <w:t xml:space="preserve"> </w:t>
      </w:r>
      <w:r w:rsidR="702BA84B">
        <w:rPr/>
        <w:t>October 2026</w:t>
      </w:r>
      <w:r w:rsidR="00A364FE">
        <w:rPr/>
        <w:t>)</w:t>
      </w:r>
      <w:bookmarkEnd w:id="6"/>
      <w:bookmarkEnd w:id="7"/>
      <w:r w:rsidR="00230AA3">
        <w:rPr/>
        <w:t>.</w:t>
      </w:r>
      <w:bookmarkStart w:name="_Toc221809563" w:id="9"/>
      <w:bookmarkStart w:name="_Toc221878770" w:id="10"/>
      <w:bookmarkStart w:name="_Toc223434993" w:id="11"/>
      <w:bookmarkEnd w:id="8"/>
    </w:p>
    <w:p w:rsidR="002B3C4D" w:rsidP="4A2DA141" w:rsidRDefault="1B6CB239" w14:paraId="575AA80A" w14:textId="4D0C0AD7">
      <w:pPr>
        <w:pStyle w:val="Heading3"/>
        <w:numPr>
          <w:ilvl w:val="0"/>
          <w:numId w:val="0"/>
        </w:numPr>
      </w:pPr>
      <w:r>
        <w:t>1.4</w:t>
      </w:r>
      <w:r w:rsidR="001E1F71">
        <w:tab/>
      </w:r>
      <w:r w:rsidR="001E1F71">
        <w:t>In these Bye-Laws:</w:t>
      </w:r>
      <w:bookmarkEnd w:id="9"/>
      <w:bookmarkEnd w:id="10"/>
      <w:bookmarkEnd w:id="11"/>
    </w:p>
    <w:p w:rsidR="00E25983" w:rsidP="005E313B" w:rsidRDefault="00E25983" w14:paraId="688AD500" w14:textId="06B1A944">
      <w:pPr>
        <w:ind w:left="360" w:firstLine="360"/>
      </w:pPr>
      <w:r>
        <w:t>“administrative area” has the meaning assigned to it under the Act of 2001;</w:t>
      </w:r>
    </w:p>
    <w:p w:rsidR="00E25983" w:rsidP="005E313B" w:rsidRDefault="00E25983" w14:paraId="025767BD" w14:textId="77777777">
      <w:pPr>
        <w:ind w:left="360" w:firstLine="360"/>
        <w:rPr>
          <w:w w:val="105"/>
        </w:rPr>
      </w:pPr>
      <w:r w:rsidRPr="005C4309">
        <w:rPr>
          <w:w w:val="105"/>
        </w:rPr>
        <w:t xml:space="preserve">“Built-up Area” </w:t>
      </w:r>
      <w:r>
        <w:rPr>
          <w:w w:val="105"/>
        </w:rPr>
        <w:t>has the meaning assigned to it by the Act of 2004;</w:t>
      </w:r>
    </w:p>
    <w:p w:rsidR="00E25983" w:rsidP="005E313B" w:rsidRDefault="00E25983" w14:paraId="1E317E7B" w14:textId="44EEF1BF">
      <w:pPr>
        <w:ind w:left="360" w:firstLine="360"/>
        <w:rPr>
          <w:w w:val="105"/>
        </w:rPr>
      </w:pPr>
      <w:r>
        <w:rPr>
          <w:w w:val="105"/>
        </w:rPr>
        <w:t xml:space="preserve">“distance” means distance as measured along the </w:t>
      </w:r>
      <w:proofErr w:type="spellStart"/>
      <w:r>
        <w:rPr>
          <w:w w:val="105"/>
        </w:rPr>
        <w:t>centr</w:t>
      </w:r>
      <w:r w:rsidR="00871D34">
        <w:rPr>
          <w:w w:val="105"/>
        </w:rPr>
        <w:t>e</w:t>
      </w:r>
      <w:proofErr w:type="spellEnd"/>
      <w:r>
        <w:rPr>
          <w:w w:val="105"/>
        </w:rPr>
        <w:t xml:space="preserve"> line of a road;</w:t>
      </w:r>
    </w:p>
    <w:p w:rsidR="00E25983" w:rsidP="005E313B" w:rsidRDefault="00E25983" w14:paraId="5F2551B0" w14:textId="7FD9D944">
      <w:pPr>
        <w:ind w:left="720"/>
        <w:rPr>
          <w:w w:val="105"/>
        </w:rPr>
      </w:pPr>
      <w:r>
        <w:rPr>
          <w:w w:val="105"/>
        </w:rPr>
        <w:t>“Local Road”, “Regional Road”, “National Road” and “Motorway” has the meaning assigned to it by the Act of 1993, as amended;</w:t>
      </w:r>
    </w:p>
    <w:p w:rsidRPr="005C4309" w:rsidR="00E25983" w:rsidP="005E313B" w:rsidRDefault="00E25983" w14:paraId="7EEE8A33" w14:textId="7D0EFF99">
      <w:pPr>
        <w:ind w:left="360" w:firstLine="360"/>
        <w:rPr>
          <w:w w:val="105"/>
        </w:rPr>
      </w:pPr>
      <w:r>
        <w:rPr>
          <w:w w:val="105"/>
        </w:rPr>
        <w:t>“speed limit” applies to all lanes of a road in both directions unless specified otherwise</w:t>
      </w:r>
      <w:r w:rsidR="00463773">
        <w:rPr>
          <w:w w:val="105"/>
        </w:rPr>
        <w:t>;</w:t>
      </w:r>
    </w:p>
    <w:p w:rsidRPr="005C4309" w:rsidR="00463773" w:rsidP="005E313B" w:rsidRDefault="00463773" w14:paraId="5368B469" w14:textId="6FE7875D">
      <w:pPr>
        <w:ind w:left="360" w:firstLine="360"/>
      </w:pPr>
      <w:r w:rsidRPr="005C4309">
        <w:rPr>
          <w:w w:val="105"/>
        </w:rPr>
        <w:t>"the Act of 19</w:t>
      </w:r>
      <w:r>
        <w:rPr>
          <w:w w:val="105"/>
        </w:rPr>
        <w:t>61</w:t>
      </w:r>
      <w:r w:rsidRPr="005C4309">
        <w:rPr>
          <w:w w:val="105"/>
        </w:rPr>
        <w:t>" means the Road</w:t>
      </w:r>
      <w:r>
        <w:rPr>
          <w:w w:val="105"/>
        </w:rPr>
        <w:t xml:space="preserve"> Traffic</w:t>
      </w:r>
      <w:r w:rsidRPr="005C4309">
        <w:rPr>
          <w:w w:val="105"/>
        </w:rPr>
        <w:t xml:space="preserve"> Act 19</w:t>
      </w:r>
      <w:r>
        <w:rPr>
          <w:w w:val="105"/>
        </w:rPr>
        <w:t>61</w:t>
      </w:r>
      <w:r w:rsidRPr="005C4309">
        <w:rPr>
          <w:w w:val="105"/>
        </w:rPr>
        <w:t xml:space="preserve"> (No. </w:t>
      </w:r>
      <w:r>
        <w:rPr>
          <w:w w:val="105"/>
        </w:rPr>
        <w:t>2</w:t>
      </w:r>
      <w:r w:rsidRPr="005C4309">
        <w:rPr>
          <w:w w:val="105"/>
        </w:rPr>
        <w:t>4 of 19</w:t>
      </w:r>
      <w:r>
        <w:rPr>
          <w:w w:val="105"/>
        </w:rPr>
        <w:t>61</w:t>
      </w:r>
      <w:r w:rsidRPr="005C4309">
        <w:rPr>
          <w:w w:val="105"/>
        </w:rPr>
        <w:t>);</w:t>
      </w:r>
    </w:p>
    <w:p w:rsidR="002B3C4D" w:rsidP="005E313B" w:rsidRDefault="001E1F71" w14:paraId="575AA80D" w14:textId="304E7448">
      <w:pPr>
        <w:ind w:left="360" w:firstLine="360"/>
        <w:rPr>
          <w:w w:val="105"/>
        </w:rPr>
      </w:pPr>
      <w:r w:rsidRPr="005C4309">
        <w:rPr>
          <w:w w:val="105"/>
        </w:rPr>
        <w:t>"the Act of 1993" means the Roads Act 1993 (No. 14 of 1993)</w:t>
      </w:r>
      <w:r w:rsidRPr="005C4309" w:rsidR="00230AA3">
        <w:rPr>
          <w:w w:val="105"/>
        </w:rPr>
        <w:t>, as amended;</w:t>
      </w:r>
    </w:p>
    <w:p w:rsidR="00463773" w:rsidP="005E313B" w:rsidRDefault="00463773" w14:paraId="0C3F6858" w14:textId="658DC34B">
      <w:pPr>
        <w:ind w:left="360" w:firstLine="360"/>
        <w:rPr>
          <w:w w:val="105"/>
        </w:rPr>
      </w:pPr>
      <w:r w:rsidRPr="005C4309">
        <w:rPr>
          <w:w w:val="105"/>
        </w:rPr>
        <w:t>"the Act of 199</w:t>
      </w:r>
      <w:r>
        <w:rPr>
          <w:w w:val="105"/>
        </w:rPr>
        <w:t>4</w:t>
      </w:r>
      <w:r w:rsidRPr="005C4309">
        <w:rPr>
          <w:w w:val="105"/>
        </w:rPr>
        <w:t xml:space="preserve">" means the Roads </w:t>
      </w:r>
      <w:r>
        <w:rPr>
          <w:w w:val="105"/>
        </w:rPr>
        <w:t xml:space="preserve">Traffic </w:t>
      </w:r>
      <w:r w:rsidRPr="005C4309">
        <w:rPr>
          <w:w w:val="105"/>
        </w:rPr>
        <w:t>Act 199</w:t>
      </w:r>
      <w:r>
        <w:rPr>
          <w:w w:val="105"/>
        </w:rPr>
        <w:t>4</w:t>
      </w:r>
      <w:r w:rsidRPr="005C4309">
        <w:rPr>
          <w:w w:val="105"/>
        </w:rPr>
        <w:t xml:space="preserve"> (No. </w:t>
      </w:r>
      <w:r>
        <w:rPr>
          <w:w w:val="105"/>
        </w:rPr>
        <w:t>7</w:t>
      </w:r>
      <w:r w:rsidRPr="005C4309">
        <w:rPr>
          <w:w w:val="105"/>
        </w:rPr>
        <w:t xml:space="preserve"> of 199</w:t>
      </w:r>
      <w:r>
        <w:rPr>
          <w:w w:val="105"/>
        </w:rPr>
        <w:t>4</w:t>
      </w:r>
      <w:r w:rsidRPr="005C4309">
        <w:rPr>
          <w:w w:val="105"/>
        </w:rPr>
        <w:t>);</w:t>
      </w:r>
    </w:p>
    <w:p w:rsidR="00463773" w:rsidP="005E313B" w:rsidRDefault="00463773" w14:paraId="0A8A0A30" w14:textId="65488108">
      <w:pPr>
        <w:ind w:left="360" w:firstLine="360"/>
        <w:rPr>
          <w:w w:val="105"/>
        </w:rPr>
      </w:pPr>
      <w:r w:rsidRPr="005C4309">
        <w:rPr>
          <w:w w:val="105"/>
        </w:rPr>
        <w:t xml:space="preserve">"the Act of </w:t>
      </w:r>
      <w:r>
        <w:rPr>
          <w:w w:val="105"/>
        </w:rPr>
        <w:t>2001</w:t>
      </w:r>
      <w:r w:rsidRPr="005C4309">
        <w:rPr>
          <w:w w:val="105"/>
        </w:rPr>
        <w:t xml:space="preserve">" means the </w:t>
      </w:r>
      <w:r>
        <w:rPr>
          <w:w w:val="105"/>
        </w:rPr>
        <w:t>Local Government A</w:t>
      </w:r>
      <w:r w:rsidRPr="005C4309">
        <w:rPr>
          <w:w w:val="105"/>
        </w:rPr>
        <w:t xml:space="preserve">ct </w:t>
      </w:r>
      <w:r>
        <w:rPr>
          <w:w w:val="105"/>
        </w:rPr>
        <w:t>2001</w:t>
      </w:r>
      <w:r w:rsidRPr="005C4309">
        <w:rPr>
          <w:w w:val="105"/>
        </w:rPr>
        <w:t>, as amended;</w:t>
      </w:r>
    </w:p>
    <w:p w:rsidR="002B3C4D" w:rsidP="005E313B" w:rsidRDefault="001E1F71" w14:paraId="575AA80F" w14:textId="1B8AA15B">
      <w:pPr>
        <w:ind w:left="360" w:firstLine="360"/>
        <w:rPr>
          <w:w w:val="105"/>
        </w:rPr>
      </w:pPr>
      <w:r w:rsidRPr="005C4309">
        <w:rPr>
          <w:w w:val="105"/>
        </w:rPr>
        <w:t>"the</w:t>
      </w:r>
      <w:r w:rsidRPr="005C4309">
        <w:rPr>
          <w:spacing w:val="-3"/>
          <w:w w:val="105"/>
        </w:rPr>
        <w:t xml:space="preserve"> </w:t>
      </w:r>
      <w:r w:rsidRPr="005C4309">
        <w:rPr>
          <w:w w:val="105"/>
        </w:rPr>
        <w:t>Act of 2004"</w:t>
      </w:r>
      <w:r w:rsidRPr="005C4309">
        <w:rPr>
          <w:spacing w:val="-9"/>
          <w:w w:val="105"/>
        </w:rPr>
        <w:t xml:space="preserve"> </w:t>
      </w:r>
      <w:r w:rsidRPr="005C4309">
        <w:rPr>
          <w:w w:val="105"/>
        </w:rPr>
        <w:t>means the</w:t>
      </w:r>
      <w:r w:rsidRPr="005C4309">
        <w:rPr>
          <w:spacing w:val="-5"/>
          <w:w w:val="105"/>
        </w:rPr>
        <w:t xml:space="preserve"> </w:t>
      </w:r>
      <w:r w:rsidRPr="005C4309">
        <w:rPr>
          <w:w w:val="105"/>
        </w:rPr>
        <w:t>Road Traffic Act 2004 (No. 44</w:t>
      </w:r>
      <w:r w:rsidRPr="005C4309">
        <w:rPr>
          <w:spacing w:val="-3"/>
          <w:w w:val="105"/>
        </w:rPr>
        <w:t xml:space="preserve"> </w:t>
      </w:r>
      <w:r w:rsidRPr="005C4309">
        <w:rPr>
          <w:w w:val="105"/>
        </w:rPr>
        <w:t>of 2004)</w:t>
      </w:r>
      <w:r w:rsidRPr="005C4309" w:rsidR="00230AA3">
        <w:rPr>
          <w:w w:val="105"/>
        </w:rPr>
        <w:t>, as amended</w:t>
      </w:r>
      <w:r w:rsidRPr="005C4309" w:rsidR="00E33536">
        <w:rPr>
          <w:w w:val="105"/>
        </w:rPr>
        <w:t>;</w:t>
      </w:r>
    </w:p>
    <w:p w:rsidRPr="005C4309" w:rsidR="00463773" w:rsidP="005E313B" w:rsidRDefault="00463773" w14:paraId="6BC9CE14" w14:textId="386CCF2F">
      <w:pPr>
        <w:ind w:left="360" w:firstLine="360"/>
        <w:rPr>
          <w:w w:val="105"/>
        </w:rPr>
      </w:pPr>
      <w:r w:rsidRPr="005C4309">
        <w:rPr>
          <w:w w:val="105"/>
        </w:rPr>
        <w:t>"the</w:t>
      </w:r>
      <w:r w:rsidRPr="005C4309">
        <w:rPr>
          <w:spacing w:val="-3"/>
          <w:w w:val="105"/>
        </w:rPr>
        <w:t xml:space="preserve"> </w:t>
      </w:r>
      <w:r w:rsidRPr="005C4309">
        <w:rPr>
          <w:w w:val="105"/>
        </w:rPr>
        <w:t>Act of 20</w:t>
      </w:r>
      <w:r>
        <w:rPr>
          <w:w w:val="105"/>
        </w:rPr>
        <w:t>10</w:t>
      </w:r>
      <w:r w:rsidRPr="005C4309">
        <w:rPr>
          <w:w w:val="105"/>
        </w:rPr>
        <w:t>"</w:t>
      </w:r>
      <w:r w:rsidRPr="005C4309">
        <w:rPr>
          <w:spacing w:val="-9"/>
          <w:w w:val="105"/>
        </w:rPr>
        <w:t xml:space="preserve"> </w:t>
      </w:r>
      <w:r w:rsidRPr="005C4309">
        <w:rPr>
          <w:w w:val="105"/>
        </w:rPr>
        <w:t>means the</w:t>
      </w:r>
      <w:r w:rsidRPr="005C4309">
        <w:rPr>
          <w:spacing w:val="-5"/>
          <w:w w:val="105"/>
        </w:rPr>
        <w:t xml:space="preserve"> </w:t>
      </w:r>
      <w:r w:rsidRPr="005C4309">
        <w:rPr>
          <w:w w:val="105"/>
        </w:rPr>
        <w:t>Road Traffic Act 20</w:t>
      </w:r>
      <w:r>
        <w:rPr>
          <w:w w:val="105"/>
        </w:rPr>
        <w:t>10</w:t>
      </w:r>
      <w:r w:rsidRPr="005C4309">
        <w:rPr>
          <w:w w:val="105"/>
        </w:rPr>
        <w:t xml:space="preserve"> (No. </w:t>
      </w:r>
      <w:r>
        <w:rPr>
          <w:w w:val="105"/>
        </w:rPr>
        <w:t>25</w:t>
      </w:r>
      <w:r w:rsidRPr="005C4309">
        <w:rPr>
          <w:spacing w:val="-3"/>
          <w:w w:val="105"/>
        </w:rPr>
        <w:t xml:space="preserve"> </w:t>
      </w:r>
      <w:r w:rsidRPr="005C4309">
        <w:rPr>
          <w:w w:val="105"/>
        </w:rPr>
        <w:t>of 20</w:t>
      </w:r>
      <w:r>
        <w:rPr>
          <w:w w:val="105"/>
        </w:rPr>
        <w:t>10</w:t>
      </w:r>
      <w:r w:rsidRPr="005C4309">
        <w:rPr>
          <w:w w:val="105"/>
        </w:rPr>
        <w:t>);</w:t>
      </w:r>
    </w:p>
    <w:p w:rsidR="008A3184" w:rsidP="6FA17500" w:rsidRDefault="527477C9" w14:paraId="65B8C96D" w14:textId="34D52409">
      <w:pPr>
        <w:pStyle w:val="Heading3"/>
      </w:pPr>
      <w:bookmarkStart w:name="_Toc223434994" w:id="12"/>
      <w:r w:rsidR="527477C9">
        <w:rPr/>
        <w:t>1.5</w:t>
      </w:r>
      <w:r>
        <w:tab/>
      </w:r>
      <w:r w:rsidR="00235CD7">
        <w:rPr/>
        <w:t>Regional and Local Road Speed Limits</w:t>
      </w:r>
      <w:r w:rsidR="008A3184">
        <w:rPr/>
        <w:t xml:space="preserve"> and Motorway Speeds</w:t>
      </w:r>
      <w:r w:rsidR="00675CCF">
        <w:rPr/>
        <w:t xml:space="preserve"> Limits apply, except where </w:t>
      </w:r>
      <w:r>
        <w:tab/>
      </w:r>
      <w:r w:rsidR="00675CCF">
        <w:rPr/>
        <w:t>special speed limits</w:t>
      </w:r>
      <w:r w:rsidR="00FB3EB1">
        <w:rPr/>
        <w:t xml:space="preserve"> or road works speed limits apply and subject to the provisions of </w:t>
      </w:r>
      <w:r>
        <w:tab/>
      </w:r>
      <w:r w:rsidR="00FB3EB1">
        <w:rPr/>
        <w:t>Section 10 and Section 11 of the Road Traffic Act 2004 (As amended)</w:t>
      </w:r>
      <w:r w:rsidR="005914C1">
        <w:rPr/>
        <w:t xml:space="preserve">, to the following </w:t>
      </w:r>
      <w:r>
        <w:tab/>
      </w:r>
      <w:r w:rsidR="005914C1">
        <w:rPr/>
        <w:t>public road categories.</w:t>
      </w:r>
    </w:p>
    <w:p w:rsidR="005E313B" w:rsidP="413EBF46" w:rsidRDefault="1727E0DA" w14:paraId="0888F01E" w14:textId="0198516A">
      <w:pPr>
        <w:pStyle w:val="Heading3"/>
        <w:numPr>
          <w:ilvl w:val="0"/>
          <w:numId w:val="0"/>
        </w:numPr>
        <w:ind w:firstLine="720"/>
      </w:pPr>
      <w:bookmarkStart w:name="_Toc223434995" w:id="13"/>
      <w:bookmarkEnd w:id="12"/>
      <w:r>
        <w:t>1.5.1</w:t>
      </w:r>
      <w:r w:rsidR="60993F91">
        <w:tab/>
      </w:r>
      <w:r w:rsidR="009D14CE">
        <w:t>Built-up Area</w:t>
      </w:r>
      <w:r w:rsidR="00A85DCD">
        <w:t xml:space="preserve"> speed limit is</w:t>
      </w:r>
      <w:r w:rsidR="009D14CE">
        <w:t xml:space="preserve"> 50</w:t>
      </w:r>
      <w:bookmarkEnd w:id="13"/>
      <w:r w:rsidR="00A85DCD">
        <w:t xml:space="preserve"> </w:t>
      </w:r>
      <w:r w:rsidR="00781A33">
        <w:t>kilometers</w:t>
      </w:r>
      <w:r w:rsidR="00A85DCD">
        <w:t xml:space="preserve"> per hour for all mech</w:t>
      </w:r>
      <w:r w:rsidR="00E32578">
        <w:t>anically propelled</w:t>
      </w:r>
      <w:r w:rsidR="00D20CCD">
        <w:t xml:space="preserve"> </w:t>
      </w:r>
      <w:r w:rsidR="60993F91">
        <w:tab/>
      </w:r>
      <w:r w:rsidR="00E32578">
        <w:t>vehicles.</w:t>
      </w:r>
      <w:bookmarkStart w:name="_Toc223434996" w:id="14"/>
    </w:p>
    <w:p w:rsidRPr="005E313B" w:rsidR="009D14CE" w:rsidP="413EBF46" w:rsidRDefault="632BE6E4" w14:paraId="4FCB1EC2" w14:textId="2DF9A2AA">
      <w:pPr>
        <w:pStyle w:val="Heading3"/>
        <w:numPr>
          <w:ilvl w:val="0"/>
          <w:numId w:val="0"/>
        </w:numPr>
        <w:ind w:firstLine="720"/>
      </w:pPr>
      <w:r>
        <w:t>1.</w:t>
      </w:r>
      <w:r w:rsidR="205BC8DF">
        <w:t>5.2</w:t>
      </w:r>
      <w:r>
        <w:tab/>
      </w:r>
      <w:r w:rsidR="009D14CE">
        <w:t>Local Roads</w:t>
      </w:r>
      <w:r w:rsidR="00781A33">
        <w:t xml:space="preserve"> (LP, LS, LT) speed limit is </w:t>
      </w:r>
      <w:r w:rsidR="009D14CE">
        <w:t>60</w:t>
      </w:r>
      <w:bookmarkEnd w:id="14"/>
      <w:r w:rsidR="00781A33">
        <w:t xml:space="preserve"> kilometr</w:t>
      </w:r>
      <w:r w:rsidR="00AD6BE9">
        <w:t>e</w:t>
      </w:r>
      <w:r w:rsidR="00781A33">
        <w:t xml:space="preserve">s per hour for all mechanically </w:t>
      </w:r>
      <w:r>
        <w:tab/>
      </w:r>
      <w:r w:rsidR="00781A33">
        <w:t>propelled vehicles</w:t>
      </w:r>
      <w:r w:rsidR="00184ACA">
        <w:t>.</w:t>
      </w:r>
    </w:p>
    <w:p w:rsidR="009D14CE" w:rsidP="44C05133" w:rsidRDefault="78A321FF" w14:paraId="27325311" w14:textId="58F0EFC8">
      <w:pPr>
        <w:pStyle w:val="Heading3"/>
        <w:numPr>
          <w:ilvl w:val="0"/>
          <w:numId w:val="0"/>
        </w:numPr>
        <w:ind w:firstLine="720"/>
        <w:rPr>
          <w:color w:val="auto"/>
        </w:rPr>
      </w:pPr>
      <w:bookmarkStart w:name="_Toc223434997" w:id="15"/>
      <w:r>
        <w:t>1.5.3</w:t>
      </w:r>
      <w:r>
        <w:tab/>
      </w:r>
      <w:r w:rsidR="009D14CE">
        <w:t xml:space="preserve">Regional Roads (R) </w:t>
      </w:r>
      <w:bookmarkEnd w:id="15"/>
      <w:r w:rsidR="00184ACA">
        <w:t>speed limit is 80 kilometr</w:t>
      </w:r>
      <w:r w:rsidR="00AD6BE9">
        <w:t>e</w:t>
      </w:r>
      <w:r w:rsidR="00184ACA">
        <w:t xml:space="preserve">s per hour for all mechanically </w:t>
      </w:r>
      <w:r>
        <w:tab/>
      </w:r>
      <w:r w:rsidR="00184ACA">
        <w:t>propelled vehicles</w:t>
      </w:r>
      <w:r w:rsidR="009D7910">
        <w:t>.</w:t>
      </w:r>
    </w:p>
    <w:p w:rsidR="009D14CE" w:rsidP="22A37FC2" w:rsidRDefault="4A61CC15" w14:paraId="6DC3CC36" w14:textId="14FD800E">
      <w:pPr>
        <w:pStyle w:val="Heading3"/>
        <w:numPr>
          <w:ilvl w:val="0"/>
          <w:numId w:val="0"/>
        </w:numPr>
        <w:ind w:firstLine="720"/>
        <w:rPr>
          <w:color w:val="auto"/>
        </w:rPr>
      </w:pPr>
      <w:bookmarkStart w:name="_Toc223434998" w:id="16"/>
      <w:r>
        <w:t>1.5.4</w:t>
      </w:r>
      <w:r w:rsidR="009D14CE">
        <w:tab/>
      </w:r>
      <w:r w:rsidR="009D14CE">
        <w:t>National Roads (</w:t>
      </w:r>
      <w:r w:rsidR="00526626">
        <w:t xml:space="preserve">NP, </w:t>
      </w:r>
      <w:r w:rsidR="009D14CE">
        <w:t xml:space="preserve">NS) </w:t>
      </w:r>
      <w:bookmarkEnd w:id="16"/>
      <w:r w:rsidR="009D7910">
        <w:t>speed limit is 100 kilometr</w:t>
      </w:r>
      <w:r w:rsidR="00AD6BE9">
        <w:t>e</w:t>
      </w:r>
      <w:r w:rsidR="009D7910">
        <w:t xml:space="preserve">s per hour for all mechanically </w:t>
      </w:r>
      <w:r w:rsidR="009D14CE">
        <w:tab/>
      </w:r>
      <w:r w:rsidR="009D7910">
        <w:t>propelled vehicles.</w:t>
      </w:r>
    </w:p>
    <w:p w:rsidRPr="00526626" w:rsidR="009D14CE" w:rsidP="75349E1A" w:rsidRDefault="5858BD69" w14:paraId="35CDAD81" w14:textId="76F29863">
      <w:pPr>
        <w:pStyle w:val="Heading3"/>
        <w:numPr>
          <w:ilvl w:val="0"/>
          <w:numId w:val="0"/>
        </w:numPr>
        <w:ind w:firstLine="720"/>
        <w:rPr>
          <w:color w:val="auto"/>
        </w:rPr>
      </w:pPr>
      <w:bookmarkStart w:name="_Toc223435000" w:id="17"/>
      <w:r>
        <w:t>1.5.5</w:t>
      </w:r>
      <w:r>
        <w:tab/>
      </w:r>
      <w:r w:rsidR="009D14CE">
        <w:t xml:space="preserve">Motorways  (M) </w:t>
      </w:r>
      <w:bookmarkEnd w:id="17"/>
      <w:r w:rsidR="00526626">
        <w:t>speed limit is 120 kilometr</w:t>
      </w:r>
      <w:r w:rsidR="00AD6BE9">
        <w:t>e</w:t>
      </w:r>
      <w:r w:rsidR="00526626">
        <w:t xml:space="preserve">s per hour for all mechanically propelled </w:t>
      </w:r>
      <w:r>
        <w:tab/>
      </w:r>
      <w:r w:rsidR="00526626">
        <w:t>vehicles.</w:t>
      </w:r>
    </w:p>
    <w:p w:rsidR="00301475" w:rsidP="6FA17500" w:rsidRDefault="005708F0" w14:paraId="42E18D5A" w14:textId="609ECA42">
      <w:pPr>
        <w:pStyle w:val="Heading3"/>
      </w:pPr>
      <w:bookmarkStart w:name="_Toc223435001" w:id="18"/>
      <w:r w:rsidR="17BDDF38">
        <w:rPr/>
        <w:t>1.6</w:t>
      </w:r>
      <w:r>
        <w:tab/>
      </w:r>
      <w:r w:rsidR="005708F0">
        <w:rPr/>
        <w:t xml:space="preserve">Permanent Special Speed Limits and Periodic Special Speed Limits </w:t>
      </w:r>
      <w:r w:rsidR="001E18F2">
        <w:rPr/>
        <w:t xml:space="preserve">may be specified </w:t>
      </w:r>
      <w:r w:rsidR="009E5B8A">
        <w:rPr/>
        <w:t xml:space="preserve">in </w:t>
      </w:r>
      <w:r>
        <w:tab/>
      </w:r>
      <w:r w:rsidR="009E5B8A">
        <w:rPr/>
        <w:t>Bye-Laws</w:t>
      </w:r>
      <w:r w:rsidR="009E5B8A">
        <w:rPr/>
        <w:t xml:space="preserve"> and applied as follows:</w:t>
      </w:r>
    </w:p>
    <w:p w:rsidRPr="00301475" w:rsidR="00301475" w:rsidP="4A2DA141" w:rsidRDefault="00301475" w14:paraId="54C76911" w14:textId="5B8AA11B">
      <w:pPr>
        <w:pStyle w:val="Heading3"/>
        <w:numPr>
          <w:ilvl w:val="0"/>
          <w:numId w:val="0"/>
        </w:numPr>
      </w:pPr>
      <w:r>
        <w:t>(a)</w:t>
      </w:r>
    </w:p>
    <w:p w:rsidR="00301475" w:rsidP="4A2DA141" w:rsidRDefault="00301475" w14:paraId="59413DFA" w14:textId="61F89753">
      <w:pPr>
        <w:pStyle w:val="Heading3"/>
        <w:numPr>
          <w:ilvl w:val="0"/>
          <w:numId w:val="0"/>
        </w:numPr>
      </w:pPr>
      <w:r>
        <w:t xml:space="preserve">(i) </w:t>
      </w:r>
      <w:r>
        <w:tab/>
      </w:r>
      <w:r w:rsidR="00732AA5">
        <w:t xml:space="preserve">Periodic </w:t>
      </w:r>
      <w:r w:rsidR="00FE2036">
        <w:t xml:space="preserve">30 kilometres </w:t>
      </w:r>
      <w:r w:rsidR="00A31470">
        <w:t>per hour</w:t>
      </w:r>
    </w:p>
    <w:p w:rsidR="00C13C45" w:rsidP="6FA17500" w:rsidRDefault="00FC6106" w14:paraId="4E368B52" w14:textId="45D5B552">
      <w:pPr>
        <w:pStyle w:val="Heading3"/>
      </w:pPr>
      <w:r w:rsidR="1F59E2C0">
        <w:rPr/>
        <w:t>(ii)</w:t>
      </w:r>
      <w:r>
        <w:tab/>
      </w:r>
      <w:r w:rsidR="00FC6106">
        <w:rPr/>
        <w:t xml:space="preserve">30 </w:t>
      </w:r>
      <w:r w:rsidR="00FC6106">
        <w:rPr/>
        <w:t>kilometres</w:t>
      </w:r>
      <w:r w:rsidR="00FC6106">
        <w:rPr/>
        <w:t xml:space="preserve"> per hour</w:t>
      </w:r>
    </w:p>
    <w:p w:rsidR="00A31470" w:rsidP="6FA17500" w:rsidRDefault="00A31470" w14:paraId="7CA56BC3" w14:textId="0A8D937F">
      <w:pPr>
        <w:pStyle w:val="Heading3"/>
      </w:pPr>
      <w:r w:rsidR="1BF4BECA">
        <w:rPr/>
        <w:t>(iii)</w:t>
      </w:r>
      <w:r>
        <w:tab/>
      </w:r>
      <w:r w:rsidR="00A31470">
        <w:rPr/>
        <w:t xml:space="preserve">40 </w:t>
      </w:r>
      <w:r w:rsidR="00A31470">
        <w:rPr/>
        <w:t>kilometres</w:t>
      </w:r>
      <w:r w:rsidR="00A31470">
        <w:rPr/>
        <w:t xml:space="preserve"> per hour</w:t>
      </w:r>
      <w:r w:rsidR="00722810">
        <w:rPr/>
        <w:t xml:space="preserve">, in respect of </w:t>
      </w:r>
      <w:r w:rsidR="00722810">
        <w:rPr/>
        <w:t>a road</w:t>
      </w:r>
      <w:r w:rsidR="00722810">
        <w:rPr/>
        <w:t xml:space="preserve"> or roads </w:t>
      </w:r>
      <w:r w:rsidR="00722810">
        <w:rPr/>
        <w:t>in accordance with</w:t>
      </w:r>
      <w:r w:rsidR="00722810">
        <w:rPr/>
        <w:t xml:space="preserve"> guidelines issued by the </w:t>
      </w:r>
      <w:r w:rsidR="00576CCD">
        <w:rPr/>
        <w:t>Minister under Section 9(9) of the Road traffic Act 2004.</w:t>
      </w:r>
    </w:p>
    <w:p w:rsidR="00301475" w:rsidP="4A2DA141" w:rsidRDefault="00301475" w14:paraId="44C757A4" w14:textId="34ACBAB7">
      <w:pPr>
        <w:pStyle w:val="Heading3"/>
        <w:numPr>
          <w:ilvl w:val="0"/>
          <w:numId w:val="0"/>
        </w:numPr>
      </w:pPr>
      <w:r>
        <w:t xml:space="preserve">(b) </w:t>
      </w:r>
      <w:r>
        <w:tab/>
      </w:r>
      <w:r w:rsidR="001953C8">
        <w:t xml:space="preserve">50 kilometres per hour, in respect of a road </w:t>
      </w:r>
      <w:r w:rsidR="007665B7">
        <w:t>other than a road in a built-up area.</w:t>
      </w:r>
    </w:p>
    <w:p w:rsidR="002A7161" w:rsidP="4A2DA141" w:rsidRDefault="002A7161" w14:paraId="7068D4C9" w14:textId="77777777">
      <w:pPr>
        <w:pStyle w:val="Heading3"/>
        <w:numPr>
          <w:ilvl w:val="0"/>
          <w:numId w:val="0"/>
        </w:numPr>
      </w:pPr>
      <w:r>
        <w:t xml:space="preserve">(c) </w:t>
      </w:r>
      <w:r>
        <w:tab/>
      </w:r>
      <w:r w:rsidR="008D3197">
        <w:t>60 kilometres per hour</w:t>
      </w:r>
    </w:p>
    <w:p w:rsidR="008D3197" w:rsidP="4A2DA141" w:rsidRDefault="002A7161" w14:paraId="0279BB23" w14:textId="186CF603">
      <w:pPr>
        <w:pStyle w:val="Heading3"/>
        <w:numPr>
          <w:ilvl w:val="0"/>
          <w:numId w:val="0"/>
        </w:numPr>
      </w:pPr>
      <w:r>
        <w:t>(d)</w:t>
      </w:r>
      <w:r>
        <w:tab/>
      </w:r>
      <w:r w:rsidR="008D3197">
        <w:t xml:space="preserve">80 kilometres per hour, in respect of a </w:t>
      </w:r>
      <w:r w:rsidR="00E96758">
        <w:t xml:space="preserve">motorway, a national </w:t>
      </w:r>
      <w:r w:rsidR="008D3197">
        <w:t xml:space="preserve">road or </w:t>
      </w:r>
      <w:r w:rsidR="00E96758">
        <w:t xml:space="preserve">a </w:t>
      </w:r>
      <w:r w:rsidR="008D3197">
        <w:t>road in a built-up area</w:t>
      </w:r>
      <w:r w:rsidR="00DB46AD">
        <w:t>.</w:t>
      </w:r>
    </w:p>
    <w:p w:rsidR="00982C60" w:rsidP="4A2DA141" w:rsidRDefault="002A7161" w14:paraId="2FB01E30" w14:textId="0296FDBD">
      <w:pPr>
        <w:pStyle w:val="Heading3"/>
        <w:numPr>
          <w:ilvl w:val="0"/>
          <w:numId w:val="0"/>
        </w:numPr>
      </w:pPr>
      <w:r>
        <w:t>(e)</w:t>
      </w:r>
      <w:r>
        <w:tab/>
      </w:r>
      <w:r w:rsidR="00982C60">
        <w:t>100 kilometres per hour, in respect of a motorway, a non-urban</w:t>
      </w:r>
      <w:r w:rsidR="00C72065">
        <w:t xml:space="preserve"> regional or local road</w:t>
      </w:r>
      <w:r w:rsidR="00982C60">
        <w:t xml:space="preserve"> </w:t>
      </w:r>
      <w:r w:rsidR="008C2F41">
        <w:t xml:space="preserve">or a road </w:t>
      </w:r>
      <w:r w:rsidR="00982C60">
        <w:t>in a built-up area.</w:t>
      </w:r>
    </w:p>
    <w:p w:rsidR="008C2F41" w:rsidP="4A2DA141" w:rsidRDefault="002A7161" w14:paraId="79DB0C0B" w14:textId="37E3014C">
      <w:pPr>
        <w:pStyle w:val="Heading3"/>
        <w:numPr>
          <w:ilvl w:val="0"/>
          <w:numId w:val="0"/>
        </w:numPr>
      </w:pPr>
      <w:r>
        <w:t>(f)</w:t>
      </w:r>
      <w:r>
        <w:tab/>
      </w:r>
      <w:r w:rsidR="008C2F41">
        <w:t xml:space="preserve">120 kilometres per hour, in respect of a dual </w:t>
      </w:r>
      <w:r w:rsidR="00E3647A">
        <w:t xml:space="preserve">carriageway that forms part of a national road that is not a </w:t>
      </w:r>
      <w:r w:rsidR="008C2F41">
        <w:t>motorway</w:t>
      </w:r>
      <w:r w:rsidR="00E3647A">
        <w:t xml:space="preserve"> in accordance with guidelines issued by the </w:t>
      </w:r>
      <w:r w:rsidR="003E7C20">
        <w:t>Minister under Section 9(9) of the Road traffic Act 2004.</w:t>
      </w:r>
    </w:p>
    <w:p w:rsidR="00E30366" w:rsidP="6FA17500" w:rsidRDefault="00931C75" w14:paraId="039809BC" w14:textId="4A0D6B6F">
      <w:pPr>
        <w:pStyle w:val="Heading3"/>
      </w:pPr>
      <w:bookmarkStart w:name="_Toc223435003" w:id="19"/>
      <w:bookmarkEnd w:id="18"/>
      <w:r w:rsidR="75211122">
        <w:rPr/>
        <w:t>1.7</w:t>
      </w:r>
      <w:r>
        <w:tab/>
      </w:r>
      <w:r w:rsidR="00931C75">
        <w:rPr/>
        <w:t xml:space="preserve">The changes </w:t>
      </w:r>
      <w:r w:rsidR="00542AE7">
        <w:rPr/>
        <w:t xml:space="preserve">of speed limited </w:t>
      </w:r>
      <w:r w:rsidR="00931C75">
        <w:rPr/>
        <w:t xml:space="preserve">include Permanent Special Speed Limits and Periodic </w:t>
      </w:r>
      <w:r>
        <w:tab/>
      </w:r>
      <w:r w:rsidR="00931C75">
        <w:rPr/>
        <w:t xml:space="preserve">Special Speed Limits </w:t>
      </w:r>
      <w:r w:rsidR="00E30366">
        <w:rPr/>
        <w:t xml:space="preserve">as prescribed on drawings titled </w:t>
      </w:r>
      <w:r w:rsidR="00542AE7">
        <w:rPr/>
        <w:t>DLR Urban Speed Limit Maps 2026</w:t>
      </w:r>
      <w:r w:rsidR="00304ADC">
        <w:rPr/>
        <w:t xml:space="preserve"> </w:t>
      </w:r>
      <w:r>
        <w:tab/>
      </w:r>
      <w:r w:rsidR="00304ADC">
        <w:rPr/>
        <w:t>(</w:t>
      </w:r>
      <w:r w:rsidR="00304ADC">
        <w:rPr/>
        <w:t>Sheet 1-</w:t>
      </w:r>
      <w:r w:rsidR="6D1A36F0">
        <w:rPr/>
        <w:t>9</w:t>
      </w:r>
      <w:r w:rsidR="00304ADC">
        <w:rPr/>
        <w:t>)</w:t>
      </w:r>
    </w:p>
    <w:p w:rsidR="00931C75" w:rsidP="6FA17500" w:rsidRDefault="00DD51F0" w14:paraId="1CEC0E1C" w14:textId="55A89CBA">
      <w:pPr>
        <w:pStyle w:val="Heading3"/>
      </w:pPr>
      <w:r w:rsidR="4ECC0215">
        <w:rPr/>
        <w:t>1.8</w:t>
      </w:r>
      <w:r>
        <w:tab/>
      </w:r>
      <w:r w:rsidR="00DD51F0">
        <w:rPr/>
        <w:t xml:space="preserve">Under Section 87 of the Road traffic Act 2010 the speed limit does not apply to a driver of a </w:t>
      </w:r>
      <w:r>
        <w:tab/>
      </w:r>
      <w:r w:rsidR="00DD51F0">
        <w:rPr/>
        <w:t>fire bri</w:t>
      </w:r>
      <w:r w:rsidR="00207A08">
        <w:rPr/>
        <w:t xml:space="preserve">gade vehicle, an ambulance or the use by a member of </w:t>
      </w:r>
      <w:r w:rsidR="00207A08">
        <w:rPr/>
        <w:t>An</w:t>
      </w:r>
      <w:r w:rsidR="00207A08">
        <w:rPr/>
        <w:t xml:space="preserve"> Garda S</w:t>
      </w:r>
      <w:r w:rsidR="00D23184">
        <w:rPr/>
        <w:t xml:space="preserve">íochána of a </w:t>
      </w:r>
      <w:r>
        <w:tab/>
      </w:r>
      <w:r w:rsidR="00D23184">
        <w:rPr/>
        <w:t xml:space="preserve">vehicle in the performance of the </w:t>
      </w:r>
      <w:r w:rsidR="00DB33AF">
        <w:rPr/>
        <w:t xml:space="preserve">duties of that member or a person driving or using a </w:t>
      </w:r>
      <w:r>
        <w:tab/>
      </w:r>
      <w:r w:rsidR="00DB33AF">
        <w:rPr/>
        <w:t xml:space="preserve">vehicle under the direction of a member of the </w:t>
      </w:r>
      <w:r w:rsidR="002D5032">
        <w:rPr/>
        <w:t xml:space="preserve">Garda Síochána, where such use does not </w:t>
      </w:r>
      <w:r>
        <w:tab/>
      </w:r>
      <w:r w:rsidR="002D5032">
        <w:rPr/>
        <w:t>endanger the safety of road users.</w:t>
      </w:r>
    </w:p>
    <w:p w:rsidR="00B710AE" w:rsidP="6FA17500" w:rsidRDefault="00B710AE" w14:paraId="434AA309" w14:textId="694704BA">
      <w:pPr>
        <w:pStyle w:val="Heading3"/>
        <w:suppressLineNumbers w:val="0"/>
        <w:bidi w:val="0"/>
        <w:spacing w:before="40" w:beforeAutospacing="off" w:after="120" w:afterAutospacing="off" w:line="259" w:lineRule="auto"/>
        <w:ind w:left="0" w:right="0" w:hanging="432"/>
        <w:jc w:val="left"/>
      </w:pPr>
      <w:r w:rsidR="4BF45E13">
        <w:rPr/>
        <w:t>1.9</w:t>
      </w:r>
      <w:r>
        <w:tab/>
      </w:r>
      <w:r w:rsidR="00B710AE">
        <w:rPr/>
        <w:t>The Dún Laoghaire-</w:t>
      </w:r>
      <w:r w:rsidR="00B710AE">
        <w:rPr/>
        <w:t>Rathdown</w:t>
      </w:r>
      <w:r w:rsidR="00B710AE">
        <w:rPr/>
        <w:t xml:space="preserve"> County Council </w:t>
      </w:r>
      <w:r w:rsidR="00F22358">
        <w:rPr/>
        <w:t xml:space="preserve">Special Speed Limit </w:t>
      </w:r>
      <w:r w:rsidR="00F22358">
        <w:rPr/>
        <w:t>Bye-Laws</w:t>
      </w:r>
      <w:r w:rsidR="00F22358">
        <w:rPr/>
        <w:t xml:space="preserve"> </w:t>
      </w:r>
      <w:r w:rsidR="00CE1AFC">
        <w:rPr/>
        <w:t>dated 2024</w:t>
      </w:r>
      <w:r w:rsidR="00342995">
        <w:rPr/>
        <w:t xml:space="preserve"> </w:t>
      </w:r>
      <w:r>
        <w:tab/>
      </w:r>
      <w:r w:rsidR="00342995">
        <w:rPr/>
        <w:t xml:space="preserve">remain in force and are amended </w:t>
      </w:r>
      <w:r w:rsidR="59258A4B">
        <w:rPr/>
        <w:t xml:space="preserve">by this </w:t>
      </w:r>
      <w:r w:rsidR="59258A4B">
        <w:rPr/>
        <w:t>Bye-Law</w:t>
      </w:r>
      <w:r w:rsidR="59258A4B">
        <w:rPr/>
        <w:t xml:space="preserve"> </w:t>
      </w:r>
      <w:r w:rsidR="00D84F09">
        <w:rPr/>
        <w:t>on the date</w:t>
      </w:r>
      <w:r w:rsidR="00342995">
        <w:rPr/>
        <w:t xml:space="preserve"> </w:t>
      </w:r>
      <w:r w:rsidR="6C0707CC">
        <w:rPr/>
        <w:t>it</w:t>
      </w:r>
      <w:r w:rsidR="00D84F09">
        <w:rPr/>
        <w:t xml:space="preserve"> comes into </w:t>
      </w:r>
      <w:r w:rsidR="00D84F09">
        <w:rPr/>
        <w:t>operation</w:t>
      </w:r>
      <w:r w:rsidR="00BC592B">
        <w:rPr/>
        <w:t>.</w:t>
      </w:r>
    </w:p>
    <w:bookmarkEnd w:id="19"/>
    <w:p w:rsidR="007C4F21" w:rsidRDefault="007C4F21" w14:paraId="369828C9" w14:textId="70DBF8D8">
      <w:pPr>
        <w:spacing w:before="0" w:after="0"/>
        <w:rPr>
          <w:rFonts w:eastAsia="Times New Roman" w:cs="Times New Roman"/>
          <w:b/>
          <w:bCs/>
          <w:w w:val="110"/>
          <w:szCs w:val="21"/>
        </w:rPr>
      </w:pPr>
    </w:p>
    <w:p w:rsidR="00BC592B" w:rsidP="6FA17500" w:rsidRDefault="005F1C49" w14:paraId="30645B4D" w14:textId="48E63877">
      <w:pPr>
        <w:pStyle w:val="Heading1"/>
      </w:pPr>
      <w:bookmarkStart w:name="_Toc1108123958" w:id="20"/>
      <w:bookmarkStart w:name="_Toc649640836" w:id="1430369744"/>
      <w:r w:rsidR="005F1C49">
        <w:rPr/>
        <w:t xml:space="preserve">2.0 </w:t>
      </w:r>
      <w:r w:rsidR="00BC592B">
        <w:rPr/>
        <w:t>Citation:</w:t>
      </w:r>
      <w:bookmarkEnd w:id="20"/>
      <w:bookmarkEnd w:id="1430369744"/>
    </w:p>
    <w:p w:rsidR="00BC592B" w:rsidRDefault="00BC592B" w14:paraId="6ED1939E" w14:textId="49981E59">
      <w:pPr>
        <w:spacing w:before="0" w:after="0"/>
      </w:pPr>
      <w:r w:rsidRPr="6FA17500" w:rsidR="00BC592B">
        <w:rPr>
          <w:rFonts w:ascii="Arial" w:hAnsi="Arial" w:eastAsia="Arial" w:cs="Arial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 xml:space="preserve">These Bye-Laws may be cited as the </w:t>
      </w:r>
      <w:r w:rsidRPr="6FA17500" w:rsidR="00BC592B">
        <w:rPr>
          <w:rFonts w:ascii="Arial" w:hAnsi="Arial" w:eastAsia="Arial" w:cs="Arial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>The</w:t>
      </w:r>
      <w:r w:rsidRPr="6FA17500" w:rsidR="00BC592B">
        <w:rPr>
          <w:rFonts w:ascii="Arial" w:hAnsi="Arial" w:eastAsia="Arial" w:cs="Arial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 xml:space="preserve"> Dún Laoghaire-</w:t>
      </w:r>
      <w:r w:rsidRPr="6FA17500" w:rsidR="00BC592B">
        <w:rPr>
          <w:rFonts w:ascii="Arial" w:hAnsi="Arial" w:eastAsia="Arial" w:cs="Arial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>Rathdown</w:t>
      </w:r>
      <w:r w:rsidRPr="6FA17500" w:rsidR="00BC592B">
        <w:rPr>
          <w:rFonts w:ascii="Arial" w:hAnsi="Arial" w:eastAsia="Arial" w:cs="Arial" w:asciiTheme="minorAscii" w:hAnsiTheme="minorAscii" w:eastAsiaTheme="minorAscii" w:cstheme="minorBidi"/>
          <w:color w:val="auto"/>
          <w:sz w:val="22"/>
          <w:szCs w:val="22"/>
          <w:lang w:eastAsia="en-US" w:bidi="ar-SA"/>
        </w:rPr>
        <w:t xml:space="preserve"> County Council Urban Speed Limit Bye-Laws, 2026.</w:t>
      </w:r>
    </w:p>
    <w:p w:rsidR="005E1CB0" w:rsidRDefault="005E1CB0" w14:paraId="5A94856E" w14:textId="77777777">
      <w:pPr>
        <w:spacing w:before="0" w:after="0"/>
      </w:pPr>
    </w:p>
    <w:p w:rsidR="00316A4D" w:rsidP="6FA17500" w:rsidRDefault="00393212" w14:paraId="5D5D0487" w14:textId="4B03A23C">
      <w:pPr>
        <w:pStyle w:val="Heading1"/>
      </w:pPr>
      <w:bookmarkStart w:name="_Toc1405372018" w:id="22"/>
      <w:bookmarkStart w:name="_Toc1886834624" w:id="1931381995"/>
      <w:r w:rsidR="00393212">
        <w:rPr/>
        <w:t>3.0</w:t>
      </w:r>
      <w:r w:rsidR="00412D4D">
        <w:rPr/>
        <w:t xml:space="preserve"> </w:t>
      </w:r>
      <w:r w:rsidR="007636BE">
        <w:rPr/>
        <w:t>S</w:t>
      </w:r>
      <w:r w:rsidR="007636BE">
        <w:rPr/>
        <w:t xml:space="preserve">pecial </w:t>
      </w:r>
      <w:r w:rsidR="20271E5F">
        <w:rPr/>
        <w:t xml:space="preserve">Urban </w:t>
      </w:r>
      <w:r w:rsidR="007636BE">
        <w:rPr/>
        <w:t>Speed Limits</w:t>
      </w:r>
      <w:r w:rsidR="00D46AAD">
        <w:rPr/>
        <w:t>:</w:t>
      </w:r>
      <w:bookmarkEnd w:id="22"/>
      <w:bookmarkEnd w:id="1931381995"/>
    </w:p>
    <w:p w:rsidR="00316A4D" w:rsidP="6FA17500" w:rsidRDefault="00393212" w14:paraId="3CF6C760" w14:textId="6070A1C2">
      <w:pPr>
        <w:pStyle w:val="Heading2"/>
        <w:rPr>
          <w:b w:val="1"/>
          <w:bCs w:val="1"/>
        </w:rPr>
      </w:pPr>
      <w:bookmarkStart w:name="_Toc570775566" w:id="24"/>
      <w:bookmarkStart w:name="_Toc1647950297" w:id="83176759"/>
      <w:r w:rsidRPr="6FA17500" w:rsidR="57A82289">
        <w:rPr>
          <w:b w:val="1"/>
          <w:bCs w:val="1"/>
        </w:rPr>
        <w:t xml:space="preserve">3.1 </w:t>
      </w:r>
      <w:r w:rsidRPr="6FA17500" w:rsidR="00D46AAD">
        <w:rPr>
          <w:b w:val="1"/>
          <w:bCs w:val="1"/>
        </w:rPr>
        <w:t>First Schedule</w:t>
      </w:r>
      <w:r w:rsidRPr="6FA17500" w:rsidR="00060695">
        <w:rPr>
          <w:b w:val="1"/>
          <w:bCs w:val="1"/>
        </w:rPr>
        <w:t>:</w:t>
      </w:r>
      <w:bookmarkEnd w:id="24"/>
      <w:bookmarkEnd w:id="83176759"/>
    </w:p>
    <w:p w:rsidR="00060695" w:rsidP="6FA17500" w:rsidRDefault="00060695" w14:paraId="62B38992" w14:textId="35E71B48">
      <w:pPr>
        <w:pStyle w:val="Normal"/>
        <w:suppressLineNumbers w:val="0"/>
        <w:bidi w:val="0"/>
        <w:spacing w:before="120" w:beforeAutospacing="off" w:after="120" w:afterAutospacing="off" w:line="259" w:lineRule="auto"/>
        <w:ind w:left="0" w:right="0"/>
        <w:jc w:val="left"/>
      </w:pPr>
      <w:r w:rsidR="00060695">
        <w:rPr/>
        <w:t>30km</w:t>
      </w:r>
      <w:r w:rsidR="00060695">
        <w:rPr/>
        <w:t xml:space="preserve">/h </w:t>
      </w:r>
      <w:r w:rsidR="005779BA">
        <w:rPr/>
        <w:t>s</w:t>
      </w:r>
      <w:r w:rsidR="00172233">
        <w:rPr/>
        <w:t xml:space="preserve">hall be the speed limit for mechanically propelled vehicles on public roads located within the boundary of </w:t>
      </w:r>
      <w:r w:rsidR="007211C3">
        <w:rPr/>
        <w:t>Dún Laoghaire-</w:t>
      </w:r>
      <w:r w:rsidR="007211C3">
        <w:rPr/>
        <w:t>Rathdown</w:t>
      </w:r>
      <w:r w:rsidR="007211C3">
        <w:rPr/>
        <w:t xml:space="preserve"> County Council’s administration area</w:t>
      </w:r>
      <w:r w:rsidR="004C472C">
        <w:rPr/>
        <w:t xml:space="preserve"> (as shown on the county boundary map prepared in accordance</w:t>
      </w:r>
      <w:r w:rsidR="006805E8">
        <w:rPr/>
        <w:t xml:space="preserve"> with section 10 of the Local Government (Dublin) Act, 1993</w:t>
      </w:r>
      <w:r w:rsidR="00585BF7">
        <w:rPr/>
        <w:t>), as also shown on the drawing titled DLR Urban Speed Limit</w:t>
      </w:r>
      <w:r w:rsidR="00585BF7">
        <w:rPr/>
        <w:t xml:space="preserve"> Review</w:t>
      </w:r>
      <w:r w:rsidR="00B763F6">
        <w:rPr/>
        <w:t xml:space="preserve"> (</w:t>
      </w:r>
      <w:r w:rsidR="00B763F6">
        <w:rPr/>
        <w:t>Sheets 1-</w:t>
      </w:r>
      <w:r w:rsidR="4BE99B6B">
        <w:rPr/>
        <w:t>9</w:t>
      </w:r>
      <w:r w:rsidR="00B763F6">
        <w:rPr/>
        <w:t>),</w:t>
      </w:r>
      <w:r w:rsidR="00B763F6">
        <w:rPr/>
        <w:t xml:space="preserve"> (shaded green), except those roads for which another speed limit applies, as specified in Schedules to these Bye-Laws</w:t>
      </w:r>
      <w:r w:rsidR="00E754B6">
        <w:rPr/>
        <w:t xml:space="preserve">, or </w:t>
      </w:r>
      <w:r w:rsidR="240244B4">
        <w:rPr/>
        <w:t>t</w:t>
      </w:r>
      <w:r w:rsidR="240244B4">
        <w:rPr/>
        <w:t>he roads not referenced within these maps shall be in accordance with the adopted Road Traffic Special Speed Limit Bye-Laws 2024.</w:t>
      </w:r>
    </w:p>
    <w:p w:rsidR="6FA17500" w:rsidP="6FA17500" w:rsidRDefault="6FA17500" w14:paraId="66D97F76" w14:textId="69D6503D">
      <w:pPr>
        <w:pStyle w:val="Normal"/>
        <w:suppressLineNumbers w:val="0"/>
        <w:bidi w:val="0"/>
        <w:spacing w:before="120" w:beforeAutospacing="off" w:after="120" w:afterAutospacing="off" w:line="259" w:lineRule="auto"/>
        <w:ind w:left="0" w:right="0"/>
        <w:jc w:val="left"/>
      </w:pPr>
    </w:p>
    <w:p w:rsidRPr="00060695" w:rsidR="005779BA" w:rsidP="6FA17500" w:rsidRDefault="005779BA" w14:paraId="41819ACF" w14:textId="63C592E3">
      <w:pPr>
        <w:pStyle w:val="Heading2"/>
        <w:rPr>
          <w:b w:val="1"/>
          <w:bCs w:val="1"/>
        </w:rPr>
      </w:pPr>
      <w:bookmarkStart w:name="_Toc1161727006" w:id="26"/>
      <w:bookmarkStart w:name="_Toc1042089109" w:id="903375853"/>
      <w:r w:rsidRPr="6FA17500" w:rsidR="46D91913">
        <w:rPr>
          <w:b w:val="1"/>
          <w:bCs w:val="1"/>
        </w:rPr>
        <w:t>3.2 S</w:t>
      </w:r>
      <w:r w:rsidRPr="6FA17500" w:rsidR="005779BA">
        <w:rPr>
          <w:b w:val="1"/>
          <w:bCs w:val="1"/>
        </w:rPr>
        <w:t>econd Schedule:</w:t>
      </w:r>
      <w:bookmarkEnd w:id="26"/>
      <w:bookmarkEnd w:id="903375853"/>
    </w:p>
    <w:p w:rsidRPr="00060695" w:rsidR="005779BA" w:rsidP="6FA17500" w:rsidRDefault="005779BA" w14:paraId="241CBD69" w14:textId="07717A07">
      <w:pPr>
        <w:pStyle w:val="Normal"/>
        <w:suppressLineNumbers w:val="0"/>
        <w:bidi w:val="0"/>
        <w:spacing w:before="120" w:beforeAutospacing="off" w:after="120" w:afterAutospacing="off" w:line="259" w:lineRule="auto"/>
        <w:ind w:left="0" w:right="0"/>
        <w:jc w:val="left"/>
      </w:pPr>
      <w:r w:rsidR="005779BA">
        <w:rPr/>
        <w:t>30km</w:t>
      </w:r>
      <w:r w:rsidR="005779BA">
        <w:rPr/>
        <w:t xml:space="preserve">/h shall be the </w:t>
      </w:r>
      <w:r w:rsidR="00D31CE2">
        <w:rPr/>
        <w:t xml:space="preserve">special periodic </w:t>
      </w:r>
      <w:r w:rsidR="005779BA">
        <w:rPr/>
        <w:t xml:space="preserve">speed limit </w:t>
      </w:r>
      <w:r w:rsidR="00D31CE2">
        <w:rPr/>
        <w:t>applicable Monday to Friday</w:t>
      </w:r>
      <w:r w:rsidR="00AF53FD">
        <w:rPr/>
        <w:t xml:space="preserve"> during the standard school year (as set down in the Department of Education and </w:t>
      </w:r>
      <w:r w:rsidR="0068669A">
        <w:rPr/>
        <w:t xml:space="preserve">Youth </w:t>
      </w:r>
      <w:r w:rsidR="00157921">
        <w:rPr/>
        <w:t>Standardisation</w:t>
      </w:r>
      <w:r w:rsidR="00157921">
        <w:rPr/>
        <w:t xml:space="preserve"> </w:t>
      </w:r>
      <w:r w:rsidR="00BA1E79">
        <w:rPr/>
        <w:t>of the School Year</w:t>
      </w:r>
      <w:r w:rsidR="00271735">
        <w:rPr/>
        <w:t xml:space="preserve"> document</w:t>
      </w:r>
      <w:r w:rsidR="00125CB2">
        <w:rPr/>
        <w:t xml:space="preserve">) </w:t>
      </w:r>
      <w:r w:rsidR="00334C6F">
        <w:rPr/>
        <w:t>between the hours 07:30 to 09:30 and 13:00 to 16:30</w:t>
      </w:r>
      <w:r w:rsidR="00BC3032">
        <w:rPr/>
        <w:t xml:space="preserve">, </w:t>
      </w:r>
      <w:r w:rsidR="005779BA">
        <w:rPr/>
        <w:t xml:space="preserve">for mechanically propelled vehicles on </w:t>
      </w:r>
      <w:r w:rsidR="00BC3032">
        <w:rPr/>
        <w:t xml:space="preserve">those </w:t>
      </w:r>
      <w:r w:rsidR="005779BA">
        <w:rPr/>
        <w:t xml:space="preserve">public roads shown </w:t>
      </w:r>
      <w:r w:rsidR="00BC3032">
        <w:rPr/>
        <w:t>on the dr</w:t>
      </w:r>
      <w:r w:rsidR="00CA7C0D">
        <w:rPr/>
        <w:t xml:space="preserve">awing titled </w:t>
      </w:r>
      <w:r w:rsidR="005779BA">
        <w:rPr/>
        <w:t xml:space="preserve">DLR Urban Speed Limit Review </w:t>
      </w:r>
      <w:r w:rsidR="005779BA">
        <w:rPr/>
        <w:t>(</w:t>
      </w:r>
      <w:r w:rsidR="005779BA">
        <w:rPr/>
        <w:t>Sheets 1-</w:t>
      </w:r>
      <w:r w:rsidR="36590853">
        <w:rPr/>
        <w:t>9</w:t>
      </w:r>
      <w:r w:rsidR="005779BA">
        <w:rPr/>
        <w:t>), (</w:t>
      </w:r>
      <w:r w:rsidR="3097953E">
        <w:rPr/>
        <w:t>coloured</w:t>
      </w:r>
      <w:r w:rsidR="72988130">
        <w:rPr/>
        <w:t xml:space="preserve"> orange</w:t>
      </w:r>
      <w:r w:rsidR="415D4FB2">
        <w:rPr/>
        <w:t xml:space="preserve"> with magenta dots</w:t>
      </w:r>
      <w:r w:rsidR="005779BA">
        <w:rPr/>
        <w:t>).</w:t>
      </w:r>
      <w:r w:rsidR="00662E66">
        <w:rPr/>
        <w:t xml:space="preserve"> At all other times</w:t>
      </w:r>
      <w:r w:rsidR="00B618BB">
        <w:rPr/>
        <w:t xml:space="preserve"> the speed limit on these public roads shall revert to </w:t>
      </w:r>
      <w:r w:rsidR="00B618BB">
        <w:rPr/>
        <w:t>50 km/</w:t>
      </w:r>
      <w:r w:rsidR="00211CB8">
        <w:rPr/>
        <w:t>h</w:t>
      </w:r>
      <w:r w:rsidR="00211CB8">
        <w:rPr/>
        <w:t>.</w:t>
      </w:r>
    </w:p>
    <w:p w:rsidR="007C701E" w:rsidP="007C701E" w:rsidRDefault="007C701E" w14:paraId="38A853CA" w14:textId="77777777"/>
    <w:p w:rsidRPr="00060695" w:rsidR="007C701E" w:rsidP="6FA17500" w:rsidRDefault="007C701E" w14:paraId="2CA335BD" w14:textId="05AE47E8">
      <w:pPr>
        <w:pStyle w:val="Heading2"/>
        <w:rPr>
          <w:b w:val="1"/>
          <w:bCs w:val="1"/>
        </w:rPr>
      </w:pPr>
      <w:bookmarkStart w:name="_Toc1163454792" w:id="28"/>
      <w:bookmarkStart w:name="_Toc837958597" w:id="1774598153"/>
      <w:r w:rsidRPr="6FA17500" w:rsidR="2894093A">
        <w:rPr>
          <w:b w:val="1"/>
          <w:bCs w:val="1"/>
        </w:rPr>
        <w:t xml:space="preserve">3.3 </w:t>
      </w:r>
      <w:r w:rsidRPr="6FA17500" w:rsidR="007C701E">
        <w:rPr>
          <w:b w:val="1"/>
          <w:bCs w:val="1"/>
        </w:rPr>
        <w:t>Third Schedule:</w:t>
      </w:r>
      <w:bookmarkEnd w:id="28"/>
      <w:bookmarkEnd w:id="1774598153"/>
    </w:p>
    <w:p w:rsidR="007C701E" w:rsidP="6FA17500" w:rsidRDefault="007C701E" w14:paraId="0C5166D6" w14:textId="75FEDD8B">
      <w:pPr>
        <w:pStyle w:val="Normal"/>
        <w:suppressLineNumbers w:val="0"/>
        <w:bidi w:val="0"/>
        <w:spacing w:before="120" w:beforeAutospacing="off" w:after="120" w:afterAutospacing="off" w:line="259" w:lineRule="auto"/>
        <w:ind w:left="0" w:right="0"/>
        <w:jc w:val="left"/>
      </w:pPr>
      <w:r w:rsidR="007C701E">
        <w:rPr/>
        <w:t>50km</w:t>
      </w:r>
      <w:r w:rsidR="007C701E">
        <w:rPr/>
        <w:t xml:space="preserve">/h shall be the </w:t>
      </w:r>
      <w:r w:rsidR="00686353">
        <w:rPr/>
        <w:t xml:space="preserve">special </w:t>
      </w:r>
      <w:r w:rsidR="007C701E">
        <w:rPr/>
        <w:t xml:space="preserve">speed limit for mechanically propelled vehicles on public roads </w:t>
      </w:r>
      <w:r w:rsidR="007C701E">
        <w:rPr/>
        <w:t>located</w:t>
      </w:r>
      <w:r w:rsidR="007C701E">
        <w:rPr/>
        <w:t xml:space="preserve"> </w:t>
      </w:r>
      <w:r w:rsidR="005746DF">
        <w:rPr/>
        <w:t xml:space="preserve">on those public roads shown </w:t>
      </w:r>
      <w:r w:rsidR="005746DF">
        <w:rPr/>
        <w:t>on</w:t>
      </w:r>
      <w:r w:rsidR="005746DF">
        <w:rPr/>
        <w:t xml:space="preserve"> </w:t>
      </w:r>
      <w:r w:rsidR="00153842">
        <w:rPr/>
        <w:t>the drawing titled DLR Urban Speed Limit Review Maps 2026 (</w:t>
      </w:r>
      <w:r w:rsidR="00153842">
        <w:rPr/>
        <w:t>Sheets 1-</w:t>
      </w:r>
      <w:r w:rsidR="1E952906">
        <w:rPr/>
        <w:t>9</w:t>
      </w:r>
      <w:r w:rsidR="00153842">
        <w:rPr/>
        <w:t>)</w:t>
      </w:r>
      <w:r w:rsidR="001C7741">
        <w:rPr/>
        <w:t>,</w:t>
      </w:r>
      <w:r w:rsidR="007C701E">
        <w:rPr/>
        <w:t xml:space="preserve"> </w:t>
      </w:r>
      <w:r w:rsidR="74FEBD68">
        <w:rPr/>
        <w:t>(</w:t>
      </w:r>
      <w:r w:rsidR="084FFD04">
        <w:rPr/>
        <w:t>coloured</w:t>
      </w:r>
      <w:r w:rsidR="007C701E">
        <w:rPr/>
        <w:t xml:space="preserve"> </w:t>
      </w:r>
      <w:r w:rsidR="00C82A1F">
        <w:rPr/>
        <w:t>orange</w:t>
      </w:r>
      <w:r w:rsidR="5DC259E6">
        <w:rPr/>
        <w:t>)</w:t>
      </w:r>
      <w:r w:rsidR="33620162">
        <w:rPr/>
        <w:t xml:space="preserve">. The roads not </w:t>
      </w:r>
      <w:r w:rsidR="0319DBAC">
        <w:rPr/>
        <w:t>referenced</w:t>
      </w:r>
      <w:r w:rsidR="33620162">
        <w:rPr/>
        <w:t xml:space="preserve"> </w:t>
      </w:r>
      <w:r w:rsidR="17404488">
        <w:rPr/>
        <w:t xml:space="preserve">within these maps </w:t>
      </w:r>
      <w:r w:rsidR="33620162">
        <w:rPr/>
        <w:t xml:space="preserve">shall be </w:t>
      </w:r>
      <w:r w:rsidR="33620162">
        <w:rPr/>
        <w:t>in accordance with</w:t>
      </w:r>
      <w:r w:rsidR="33620162">
        <w:rPr/>
        <w:t xml:space="preserve"> </w:t>
      </w:r>
      <w:r w:rsidR="33620162">
        <w:rPr/>
        <w:t xml:space="preserve">the adopted Road Traffic Special Speed Limit </w:t>
      </w:r>
      <w:r w:rsidR="33620162">
        <w:rPr/>
        <w:t>Bye-Laws</w:t>
      </w:r>
      <w:r w:rsidR="33620162">
        <w:rPr/>
        <w:t xml:space="preserve"> 2024</w:t>
      </w:r>
      <w:r w:rsidR="00C82A1F">
        <w:rPr/>
        <w:t>.</w:t>
      </w:r>
    </w:p>
    <w:p w:rsidR="6FA17500" w:rsidP="6FA17500" w:rsidRDefault="6FA17500" w14:paraId="4B77C9D0" w14:textId="098A4031">
      <w:pPr>
        <w:pStyle w:val="Normal"/>
        <w:suppressLineNumbers w:val="0"/>
        <w:bidi w:val="0"/>
        <w:spacing w:before="120" w:beforeAutospacing="off" w:after="120" w:afterAutospacing="off" w:line="259" w:lineRule="auto"/>
        <w:ind w:left="0" w:right="0"/>
        <w:jc w:val="left"/>
      </w:pPr>
    </w:p>
    <w:p w:rsidRPr="00060695" w:rsidR="00C82A1F" w:rsidP="6FA17500" w:rsidRDefault="00784FFF" w14:paraId="758F9A3B" w14:textId="36A9A812">
      <w:pPr>
        <w:pStyle w:val="Heading2"/>
        <w:rPr>
          <w:b w:val="1"/>
          <w:bCs w:val="1"/>
        </w:rPr>
      </w:pPr>
      <w:bookmarkStart w:name="_Toc1948442752" w:id="30"/>
      <w:bookmarkStart w:name="_Toc1514646289" w:id="1810912719"/>
      <w:r w:rsidRPr="6FA17500" w:rsidR="426E2C0A">
        <w:rPr>
          <w:b w:val="1"/>
          <w:bCs w:val="1"/>
        </w:rPr>
        <w:t xml:space="preserve">3.4 </w:t>
      </w:r>
      <w:r w:rsidRPr="6FA17500" w:rsidR="00784FFF">
        <w:rPr>
          <w:b w:val="1"/>
          <w:bCs w:val="1"/>
        </w:rPr>
        <w:t>Fourth</w:t>
      </w:r>
      <w:r w:rsidRPr="6FA17500" w:rsidR="00C82A1F">
        <w:rPr>
          <w:b w:val="1"/>
          <w:bCs w:val="1"/>
        </w:rPr>
        <w:t xml:space="preserve"> Schedule:</w:t>
      </w:r>
      <w:bookmarkEnd w:id="30"/>
      <w:bookmarkEnd w:id="1810912719"/>
    </w:p>
    <w:p w:rsidR="00C82A1F" w:rsidP="6FA17500" w:rsidRDefault="00784FFF" w14:paraId="211CC30B" w14:textId="5A0FBB14">
      <w:pPr>
        <w:pStyle w:val="Normal"/>
      </w:pPr>
      <w:r w:rsidR="00784FFF">
        <w:rPr/>
        <w:t>6</w:t>
      </w:r>
      <w:r w:rsidR="00C82A1F">
        <w:rPr/>
        <w:t>0km</w:t>
      </w:r>
      <w:r w:rsidR="00C82A1F">
        <w:rPr/>
        <w:t xml:space="preserve">/h shall be the </w:t>
      </w:r>
      <w:r w:rsidR="00686353">
        <w:rPr/>
        <w:t xml:space="preserve">special </w:t>
      </w:r>
      <w:r w:rsidR="00C82A1F">
        <w:rPr/>
        <w:t xml:space="preserve">speed limit for mechanically propelled vehicles on public roads </w:t>
      </w:r>
      <w:r w:rsidR="00C82A1F">
        <w:rPr/>
        <w:t>located</w:t>
      </w:r>
      <w:r w:rsidR="00C82A1F">
        <w:rPr/>
        <w:t xml:space="preserve"> on those public roads shown </w:t>
      </w:r>
      <w:r w:rsidR="00C82A1F">
        <w:rPr/>
        <w:t>on</w:t>
      </w:r>
      <w:r w:rsidR="00C82A1F">
        <w:rPr/>
        <w:t xml:space="preserve"> the drawing titled DLR Urban Speed Limit Review Maps 2026 (</w:t>
      </w:r>
      <w:r w:rsidR="00C82A1F">
        <w:rPr/>
        <w:t>Sheets 1-</w:t>
      </w:r>
      <w:r w:rsidR="7A410D90">
        <w:rPr/>
        <w:t>9</w:t>
      </w:r>
      <w:r w:rsidR="00C82A1F">
        <w:rPr/>
        <w:t xml:space="preserve">), </w:t>
      </w:r>
      <w:r w:rsidR="333BAA77">
        <w:rPr/>
        <w:t>(</w:t>
      </w:r>
      <w:r w:rsidR="00C82A1F">
        <w:rPr/>
        <w:t>coloured</w:t>
      </w:r>
      <w:r w:rsidR="00C82A1F">
        <w:rPr/>
        <w:t xml:space="preserve"> </w:t>
      </w:r>
      <w:r w:rsidR="00AF2F21">
        <w:rPr/>
        <w:t>cyan</w:t>
      </w:r>
      <w:r w:rsidR="08E4604E">
        <w:rPr/>
        <w:t>)</w:t>
      </w:r>
      <w:r w:rsidR="00C82A1F">
        <w:rPr/>
        <w:t>.</w:t>
      </w:r>
      <w:r w:rsidR="1AA5B046">
        <w:rPr/>
        <w:t xml:space="preserve"> </w:t>
      </w:r>
      <w:r w:rsidR="1AA5B046">
        <w:rPr/>
        <w:t xml:space="preserve">The roads not referenced within these maps shall be </w:t>
      </w:r>
      <w:r w:rsidR="1AA5B046">
        <w:rPr/>
        <w:t>in accordance with</w:t>
      </w:r>
      <w:r w:rsidR="1AA5B046">
        <w:rPr/>
        <w:t xml:space="preserve"> the adopted Road Traffic Special Speed Limit </w:t>
      </w:r>
      <w:r w:rsidR="1AA5B046">
        <w:rPr/>
        <w:t>Bye-Laws</w:t>
      </w:r>
      <w:r w:rsidR="1AA5B046">
        <w:rPr/>
        <w:t xml:space="preserve"> 2024.</w:t>
      </w:r>
    </w:p>
    <w:p w:rsidR="00AF2F21" w:rsidP="00C82A1F" w:rsidRDefault="00AF2F21" w14:paraId="3C20226B" w14:textId="77777777"/>
    <w:p w:rsidR="00C73137" w:rsidP="00AC23D9" w:rsidRDefault="00AC23D9" w14:paraId="6766030B" w14:textId="55E19BBA">
      <w:pPr>
        <w:ind w:left="1911"/>
        <w:rPr>
          <w:color w:val="0070C0"/>
          <w:w w:val="105"/>
        </w:rPr>
      </w:pPr>
      <w:r w:rsidRPr="00AC23D9">
        <w:rPr>
          <w:bCs/>
          <w:color w:val="2B2B2B"/>
          <w:w w:val="105"/>
        </w:rPr>
        <w:t xml:space="preserve">Made and adopted under the </w:t>
      </w:r>
      <w:r w:rsidRPr="00AC23D9" w:rsidR="001E1F71">
        <w:rPr>
          <w:bCs/>
          <w:color w:val="2B2B2B"/>
          <w:w w:val="105"/>
        </w:rPr>
        <w:t>Common</w:t>
      </w:r>
      <w:r w:rsidRPr="00AC23D9" w:rsidR="001E1F71">
        <w:rPr>
          <w:bCs/>
          <w:color w:val="2B2B2B"/>
          <w:spacing w:val="-9"/>
          <w:w w:val="105"/>
        </w:rPr>
        <w:t xml:space="preserve"> </w:t>
      </w:r>
      <w:r w:rsidRPr="00AC23D9" w:rsidR="001E1F71">
        <w:rPr>
          <w:bCs/>
          <w:color w:val="2B2B2B"/>
          <w:w w:val="105"/>
        </w:rPr>
        <w:t>Seal</w:t>
      </w:r>
      <w:r w:rsidRPr="00AC23D9" w:rsidR="001E1F71">
        <w:rPr>
          <w:bCs/>
          <w:color w:val="2B2B2B"/>
          <w:spacing w:val="-13"/>
          <w:w w:val="105"/>
        </w:rPr>
        <w:t xml:space="preserve"> </w:t>
      </w:r>
      <w:r w:rsidRPr="00AC23D9" w:rsidR="001E1F71">
        <w:rPr>
          <w:bCs/>
          <w:color w:val="2B2B2B"/>
          <w:spacing w:val="-5"/>
          <w:w w:val="105"/>
        </w:rPr>
        <w:t>of</w:t>
      </w:r>
      <w:r w:rsidRPr="00AC23D9">
        <w:rPr>
          <w:bCs/>
          <w:color w:val="2B2B2B"/>
          <w:spacing w:val="-5"/>
          <w:w w:val="105"/>
        </w:rPr>
        <w:t xml:space="preserve"> </w:t>
      </w:r>
      <w:r w:rsidR="006651A0">
        <w:rPr>
          <w:w w:val="105"/>
        </w:rPr>
        <w:t>D</w:t>
      </w:r>
      <w:r w:rsidR="0034383F">
        <w:rPr>
          <w:w w:val="105"/>
        </w:rPr>
        <w:t>ún Laoghaire-</w:t>
      </w:r>
      <w:proofErr w:type="spellStart"/>
      <w:r w:rsidR="0034383F">
        <w:rPr>
          <w:w w:val="105"/>
        </w:rPr>
        <w:t>Rathdown</w:t>
      </w:r>
      <w:proofErr w:type="spellEnd"/>
      <w:r w:rsidR="0034383F">
        <w:rPr>
          <w:w w:val="105"/>
        </w:rPr>
        <w:t xml:space="preserve"> County Council</w:t>
      </w:r>
      <w:r w:rsidRPr="00AC23D9">
        <w:rPr>
          <w:w w:val="105"/>
        </w:rPr>
        <w:t xml:space="preserve"> </w:t>
      </w:r>
      <w:r w:rsidR="0034383F">
        <w:rPr>
          <w:w w:val="105"/>
        </w:rPr>
        <w:t xml:space="preserve">was affixed </w:t>
      </w:r>
      <w:r w:rsidR="00544E87">
        <w:rPr>
          <w:w w:val="105"/>
        </w:rPr>
        <w:t>hereto</w:t>
      </w:r>
      <w:r w:rsidRPr="00AC23D9">
        <w:rPr>
          <w:w w:val="105"/>
        </w:rPr>
        <w:t xml:space="preserve"> </w:t>
      </w:r>
    </w:p>
    <w:p w:rsidR="00AC23D9" w:rsidP="00AC23D9" w:rsidRDefault="00544E87" w14:paraId="0CF528DD" w14:textId="044B5B7B">
      <w:pPr>
        <w:ind w:left="1911"/>
        <w:rPr>
          <w:bCs/>
          <w:color w:val="2B2B2B"/>
          <w:w w:val="105"/>
        </w:rPr>
      </w:pPr>
      <w:r>
        <w:rPr>
          <w:bCs/>
          <w:color w:val="2B2B2B"/>
          <w:w w:val="105"/>
        </w:rPr>
        <w:t>Date:</w:t>
      </w:r>
    </w:p>
    <w:p w:rsidR="00D07C3F" w:rsidP="00AC23D9" w:rsidRDefault="00D07C3F" w14:paraId="17FDBBB0" w14:textId="77777777">
      <w:pPr>
        <w:ind w:left="1911"/>
        <w:rPr>
          <w:bCs/>
          <w:color w:val="2B2B2B"/>
          <w:w w:val="105"/>
        </w:rPr>
      </w:pPr>
    </w:p>
    <w:p w:rsidR="009C736B" w:rsidP="00AC23D9" w:rsidRDefault="009C736B" w14:paraId="4FA7114C" w14:textId="77777777">
      <w:pPr>
        <w:ind w:left="1911"/>
        <w:rPr>
          <w:bCs/>
          <w:color w:val="2B2B2B"/>
          <w:w w:val="105"/>
        </w:rPr>
      </w:pPr>
    </w:p>
    <w:p w:rsidR="00D07C3F" w:rsidP="00AC23D9" w:rsidRDefault="00D07C3F" w14:paraId="730E5230" w14:textId="77777777">
      <w:pPr>
        <w:ind w:left="1911"/>
        <w:rPr>
          <w:bCs/>
          <w:color w:val="2B2B2B"/>
          <w:w w:val="105"/>
        </w:rPr>
      </w:pPr>
    </w:p>
    <w:p w:rsidRPr="00D07C3F" w:rsidR="00D07C3F" w:rsidP="00D07C3F" w:rsidRDefault="00D07C3F" w14:paraId="5C54228F" w14:textId="74B41D8C">
      <w:pPr>
        <w:ind w:left="1911"/>
        <w:rPr>
          <w:b/>
          <w:bCs/>
          <w:w w:val="105"/>
        </w:rPr>
      </w:pPr>
      <w:r w:rsidRPr="00D07C3F" w:rsidR="00D07C3F">
        <w:rPr>
          <w:b w:val="1"/>
          <w:bCs w:val="1"/>
          <w:w w:val="105"/>
        </w:rPr>
        <w:t>Commencement Date</w:t>
      </w:r>
      <w:r w:rsidR="00EB20AA">
        <w:rPr>
          <w:rStyle w:val="FootnoteReference"/>
          <w:b w:val="1"/>
          <w:bCs w:val="1"/>
          <w:w w:val="105"/>
        </w:rPr>
        <w:footnoteReference w:id="1"/>
      </w:r>
      <w:r w:rsidRPr="00D07C3F" w:rsidR="00D07C3F">
        <w:rPr>
          <w:b w:val="1"/>
          <w:bCs w:val="1"/>
          <w:w w:val="105"/>
        </w:rPr>
        <w:t>:</w:t>
      </w:r>
    </w:p>
    <w:p w:rsidRPr="00AC23D9" w:rsidR="00D07C3F" w:rsidP="6FA17500" w:rsidRDefault="00E849E8" w14:paraId="03A14156" w14:textId="26B092B6">
      <w:pPr>
        <w:pStyle w:val="Normal"/>
        <w:suppressLineNumbers w:val="0"/>
        <w:bidi w:val="0"/>
        <w:spacing w:before="120" w:beforeAutospacing="off" w:after="120" w:afterAutospacing="off" w:line="259" w:lineRule="auto"/>
        <w:ind w:left="1911" w:right="0"/>
        <w:jc w:val="left"/>
        <w:rPr>
          <w:color w:val="2B2B2B"/>
        </w:rPr>
      </w:pPr>
      <w:r w:rsidR="5DC8DE8F">
        <w:rPr/>
        <w:t>October</w:t>
      </w:r>
      <w:r w:rsidR="00E849E8">
        <w:rPr/>
        <w:t xml:space="preserve"> 2026</w:t>
      </w:r>
    </w:p>
    <w:p w:rsidRPr="005708F0" w:rsidR="00750A81" w:rsidP="00C73137" w:rsidRDefault="00750A81" w14:paraId="0E4751A2" w14:textId="77777777">
      <w:pPr>
        <w:ind w:left="1911"/>
        <w:rPr>
          <w:w w:val="105"/>
        </w:rPr>
      </w:pPr>
    </w:p>
    <w:p w:rsidRPr="005708F0" w:rsidR="00750A81" w:rsidP="00C73137" w:rsidRDefault="00750A81" w14:paraId="3ED1E5D0" w14:textId="77777777">
      <w:pPr>
        <w:ind w:left="1911"/>
        <w:rPr>
          <w:w w:val="105"/>
        </w:rPr>
      </w:pPr>
    </w:p>
    <w:p w:rsidRPr="00D971FC" w:rsidR="00750A81" w:rsidP="00C73137" w:rsidRDefault="00750A81" w14:paraId="2396C30B" w14:textId="19239F14">
      <w:pPr>
        <w:ind w:left="1911"/>
        <w:rPr>
          <w:w w:val="105"/>
        </w:rPr>
      </w:pPr>
      <w:r w:rsidRPr="00D971FC">
        <w:rPr>
          <w:w w:val="105"/>
        </w:rPr>
        <w:t>____________________________</w:t>
      </w:r>
    </w:p>
    <w:p w:rsidRPr="00D971FC" w:rsidR="00750A81" w:rsidP="00C73137" w:rsidRDefault="00750A81" w14:paraId="7050186C" w14:textId="68E64850">
      <w:pPr>
        <w:ind w:left="1911"/>
        <w:rPr>
          <w:b/>
          <w:bCs/>
          <w:color w:val="2B2B2B"/>
          <w:spacing w:val="-5"/>
          <w:w w:val="105"/>
        </w:rPr>
      </w:pPr>
      <w:r w:rsidRPr="00D971FC">
        <w:rPr>
          <w:b/>
          <w:bCs/>
          <w:color w:val="2B2B2B"/>
          <w:spacing w:val="-5"/>
          <w:w w:val="105"/>
        </w:rPr>
        <w:t>Cathaoirleach  na Comhairle</w:t>
      </w:r>
    </w:p>
    <w:p w:rsidRPr="00E849E8" w:rsidR="00E849E8" w:rsidP="00E849E8" w:rsidRDefault="00E849E8" w14:paraId="77F8570C" w14:textId="2D02B25A">
      <w:pPr>
        <w:ind w:left="1911"/>
        <w:rPr>
          <w:b/>
          <w:bCs/>
          <w:color w:val="2B2B2B"/>
          <w:spacing w:val="-5"/>
          <w:w w:val="105"/>
        </w:rPr>
      </w:pPr>
      <w:r w:rsidRPr="00E849E8">
        <w:rPr>
          <w:b/>
          <w:bCs/>
          <w:color w:val="2B2B2B"/>
          <w:spacing w:val="-5"/>
          <w:w w:val="105"/>
        </w:rPr>
        <w:t>C</w:t>
      </w:r>
      <w:r>
        <w:rPr>
          <w:b/>
          <w:bCs/>
          <w:color w:val="2B2B2B"/>
          <w:spacing w:val="-5"/>
          <w:w w:val="105"/>
        </w:rPr>
        <w:t>omhairle</w:t>
      </w:r>
      <w:r w:rsidRPr="00E849E8">
        <w:rPr>
          <w:b/>
          <w:bCs/>
          <w:color w:val="2B2B2B"/>
          <w:spacing w:val="-5"/>
          <w:w w:val="105"/>
        </w:rPr>
        <w:t xml:space="preserve"> C</w:t>
      </w:r>
      <w:r>
        <w:rPr>
          <w:b/>
          <w:bCs/>
          <w:color w:val="2B2B2B"/>
          <w:spacing w:val="-5"/>
          <w:w w:val="105"/>
        </w:rPr>
        <w:t>hontae</w:t>
      </w:r>
      <w:r w:rsidRPr="00E849E8">
        <w:rPr>
          <w:b/>
          <w:bCs/>
          <w:color w:val="2B2B2B"/>
          <w:spacing w:val="-5"/>
          <w:w w:val="105"/>
        </w:rPr>
        <w:t xml:space="preserve"> </w:t>
      </w:r>
      <w:proofErr w:type="spellStart"/>
      <w:r w:rsidRPr="00E849E8">
        <w:rPr>
          <w:b/>
          <w:bCs/>
          <w:color w:val="2B2B2B"/>
          <w:spacing w:val="-5"/>
          <w:w w:val="105"/>
        </w:rPr>
        <w:t>D</w:t>
      </w:r>
      <w:r>
        <w:rPr>
          <w:b/>
          <w:bCs/>
          <w:color w:val="2B2B2B"/>
          <w:spacing w:val="-5"/>
          <w:w w:val="105"/>
        </w:rPr>
        <w:t>hún</w:t>
      </w:r>
      <w:proofErr w:type="spellEnd"/>
      <w:r w:rsidRPr="00E849E8">
        <w:rPr>
          <w:b/>
          <w:bCs/>
          <w:color w:val="2B2B2B"/>
          <w:spacing w:val="-5"/>
          <w:w w:val="105"/>
        </w:rPr>
        <w:t xml:space="preserve"> L</w:t>
      </w:r>
      <w:r>
        <w:rPr>
          <w:b/>
          <w:bCs/>
          <w:color w:val="2B2B2B"/>
          <w:spacing w:val="-5"/>
          <w:w w:val="105"/>
        </w:rPr>
        <w:t>aoghaire</w:t>
      </w:r>
      <w:r w:rsidR="000C1EA5">
        <w:rPr>
          <w:b/>
          <w:bCs/>
          <w:color w:val="2B2B2B"/>
          <w:spacing w:val="-5"/>
          <w:w w:val="105"/>
        </w:rPr>
        <w:t>-</w:t>
      </w:r>
      <w:r w:rsidRPr="00E849E8">
        <w:rPr>
          <w:b/>
          <w:bCs/>
          <w:color w:val="2B2B2B"/>
          <w:spacing w:val="-5"/>
          <w:w w:val="105"/>
        </w:rPr>
        <w:t>R</w:t>
      </w:r>
      <w:r w:rsidR="000C1EA5">
        <w:rPr>
          <w:b/>
          <w:bCs/>
          <w:color w:val="2B2B2B"/>
          <w:spacing w:val="-5"/>
          <w:w w:val="105"/>
        </w:rPr>
        <w:t>áth</w:t>
      </w:r>
      <w:r w:rsidRPr="00E849E8">
        <w:rPr>
          <w:b/>
          <w:bCs/>
          <w:color w:val="2B2B2B"/>
          <w:spacing w:val="-5"/>
          <w:w w:val="105"/>
        </w:rPr>
        <w:t xml:space="preserve"> </w:t>
      </w:r>
      <w:r w:rsidR="00960696">
        <w:rPr>
          <w:b/>
          <w:bCs/>
          <w:color w:val="2B2B2B"/>
          <w:spacing w:val="-5"/>
          <w:w w:val="105"/>
        </w:rPr>
        <w:t>a</w:t>
      </w:r>
      <w:r w:rsidR="000C1EA5">
        <w:rPr>
          <w:b/>
          <w:bCs/>
          <w:color w:val="2B2B2B"/>
          <w:spacing w:val="-5"/>
          <w:w w:val="105"/>
        </w:rPr>
        <w:t>n</w:t>
      </w:r>
      <w:r w:rsidRPr="00E849E8">
        <w:rPr>
          <w:b/>
          <w:bCs/>
          <w:color w:val="2B2B2B"/>
          <w:spacing w:val="-5"/>
          <w:w w:val="105"/>
        </w:rPr>
        <w:t xml:space="preserve"> </w:t>
      </w:r>
      <w:proofErr w:type="spellStart"/>
      <w:r w:rsidRPr="00E849E8">
        <w:rPr>
          <w:b/>
          <w:bCs/>
          <w:color w:val="2B2B2B"/>
          <w:spacing w:val="-5"/>
          <w:w w:val="105"/>
        </w:rPr>
        <w:t>D</w:t>
      </w:r>
      <w:r w:rsidR="000C1EA5">
        <w:rPr>
          <w:b/>
          <w:bCs/>
          <w:color w:val="2B2B2B"/>
          <w:spacing w:val="-5"/>
          <w:w w:val="105"/>
        </w:rPr>
        <w:t>hún</w:t>
      </w:r>
      <w:proofErr w:type="spellEnd"/>
    </w:p>
    <w:p w:rsidR="00D85CF5" w:rsidP="00750A81" w:rsidRDefault="00D85CF5" w14:paraId="10D1EFC7" w14:textId="77777777">
      <w:pPr>
        <w:ind w:left="1911"/>
        <w:rPr>
          <w:w w:val="105"/>
          <w:highlight w:val="yellow"/>
        </w:rPr>
      </w:pPr>
    </w:p>
    <w:p w:rsidRPr="005708F0" w:rsidR="00750A81" w:rsidP="00750A81" w:rsidRDefault="00750A81" w14:paraId="32F5B1DC" w14:textId="77777777">
      <w:pPr>
        <w:ind w:left="1911"/>
        <w:rPr>
          <w:w w:val="105"/>
        </w:rPr>
      </w:pPr>
    </w:p>
    <w:p w:rsidRPr="005708F0" w:rsidR="00750A81" w:rsidP="00750A81" w:rsidRDefault="00750A81" w14:paraId="3A64B34D" w14:textId="3DB655B3">
      <w:pPr>
        <w:ind w:left="1911"/>
        <w:rPr>
          <w:w w:val="105"/>
        </w:rPr>
      </w:pPr>
    </w:p>
    <w:p w:rsidRPr="00390A79" w:rsidR="00750A81" w:rsidRDefault="00750A81" w14:paraId="58512C16" w14:textId="33A1A5B3">
      <w:pPr>
        <w:spacing w:before="152"/>
        <w:ind w:left="1920"/>
        <w:rPr>
          <w:bCs/>
          <w:w w:val="110"/>
        </w:rPr>
      </w:pPr>
      <w:r w:rsidRPr="00390A79">
        <w:rPr>
          <w:bCs/>
          <w:w w:val="110"/>
        </w:rPr>
        <w:t>___________________________</w:t>
      </w:r>
    </w:p>
    <w:p w:rsidRPr="00D971FC" w:rsidR="002B3C4D" w:rsidRDefault="001E1F71" w14:paraId="575AA891" w14:textId="17028FBE">
      <w:pPr>
        <w:spacing w:before="152"/>
        <w:ind w:left="1920"/>
        <w:rPr>
          <w:b/>
          <w:color w:val="2B2B2B"/>
          <w:spacing w:val="-2"/>
          <w:w w:val="110"/>
        </w:rPr>
      </w:pPr>
      <w:r w:rsidRPr="00D971FC">
        <w:rPr>
          <w:b/>
          <w:color w:val="2B2B2B"/>
          <w:w w:val="110"/>
        </w:rPr>
        <w:t>Approved</w:t>
      </w:r>
      <w:r w:rsidRPr="00D971FC">
        <w:rPr>
          <w:b/>
          <w:color w:val="2B2B2B"/>
          <w:spacing w:val="-9"/>
          <w:w w:val="110"/>
        </w:rPr>
        <w:t xml:space="preserve"> </w:t>
      </w:r>
      <w:r w:rsidRPr="00D971FC">
        <w:rPr>
          <w:b/>
          <w:color w:val="2B2B2B"/>
          <w:spacing w:val="-2"/>
          <w:w w:val="110"/>
        </w:rPr>
        <w:t>Officer</w:t>
      </w:r>
    </w:p>
    <w:p w:rsidRPr="00D971FC" w:rsidR="00750A81" w:rsidRDefault="00750A81" w14:paraId="31C69392" w14:textId="77777777">
      <w:pPr>
        <w:spacing w:before="152"/>
        <w:ind w:left="1920"/>
        <w:rPr>
          <w:b/>
          <w:color w:val="2B2B2B"/>
          <w:spacing w:val="-2"/>
          <w:w w:val="110"/>
        </w:rPr>
      </w:pPr>
    </w:p>
    <w:p w:rsidRPr="00D971FC" w:rsidR="00750A81" w:rsidRDefault="00750A81" w14:paraId="5539C569" w14:textId="77777777">
      <w:pPr>
        <w:spacing w:before="152"/>
        <w:ind w:left="1920"/>
        <w:rPr>
          <w:b/>
          <w:color w:val="2B2B2B"/>
          <w:spacing w:val="-2"/>
          <w:w w:val="110"/>
        </w:rPr>
      </w:pPr>
    </w:p>
    <w:p w:rsidRPr="00390A79" w:rsidR="00750A81" w:rsidRDefault="00750A81" w14:paraId="7D278E35" w14:textId="069735ED">
      <w:pPr>
        <w:spacing w:before="152"/>
        <w:ind w:left="1920"/>
        <w:rPr>
          <w:bCs/>
        </w:rPr>
      </w:pPr>
      <w:r w:rsidRPr="00390A79">
        <w:rPr>
          <w:bCs/>
          <w:color w:val="2B2B2B"/>
          <w:spacing w:val="-2"/>
          <w:w w:val="110"/>
        </w:rPr>
        <w:t>___________________________</w:t>
      </w:r>
    </w:p>
    <w:p w:rsidRPr="00CA747C" w:rsidR="00750A81" w:rsidP="00750A81" w:rsidRDefault="00750A81" w14:paraId="3E9FA509" w14:textId="5B80E483">
      <w:pPr>
        <w:spacing w:before="152"/>
        <w:ind w:left="1920"/>
        <w:rPr>
          <w:b/>
          <w:spacing w:val="-2"/>
          <w:w w:val="110"/>
        </w:rPr>
      </w:pPr>
      <w:r w:rsidRPr="00CA747C">
        <w:rPr>
          <w:b/>
          <w:spacing w:val="-2"/>
          <w:w w:val="110"/>
        </w:rPr>
        <w:t>County Council Official</w:t>
      </w:r>
    </w:p>
    <w:p w:rsidRPr="00CA747C" w:rsidR="00750A81" w:rsidP="00750A81" w:rsidRDefault="00750A81" w14:paraId="425EB70F" w14:textId="0E78F583">
      <w:pPr>
        <w:spacing w:before="152"/>
        <w:ind w:left="1920"/>
        <w:rPr>
          <w:b/>
          <w:spacing w:val="-2"/>
          <w:w w:val="110"/>
        </w:rPr>
      </w:pPr>
      <w:r w:rsidRPr="00CA747C">
        <w:rPr>
          <w:b/>
          <w:spacing w:val="-2"/>
          <w:w w:val="110"/>
        </w:rPr>
        <w:t xml:space="preserve">County Hall, </w:t>
      </w:r>
      <w:r w:rsidRPr="00CA747C" w:rsidR="00960696">
        <w:rPr>
          <w:b/>
          <w:spacing w:val="-2"/>
          <w:w w:val="110"/>
        </w:rPr>
        <w:t>D</w:t>
      </w:r>
      <w:r w:rsidRPr="00CA747C" w:rsidR="00CA747C">
        <w:rPr>
          <w:b/>
          <w:spacing w:val="-2"/>
          <w:w w:val="110"/>
        </w:rPr>
        <w:t>ún Laoghaire</w:t>
      </w:r>
    </w:p>
    <w:p w:rsidRPr="00BD62B3" w:rsidR="002B3C4D" w:rsidRDefault="002B3C4D" w14:paraId="575AA89B" w14:textId="77777777">
      <w:pPr>
        <w:pStyle w:val="BodyText"/>
        <w:rPr>
          <w:b/>
          <w:sz w:val="20"/>
          <w:szCs w:val="20"/>
          <w:highlight w:val="yellow"/>
        </w:rPr>
      </w:pPr>
    </w:p>
    <w:sectPr w:rsidRPr="00BD62B3" w:rsidR="002B3C4D" w:rsidSect="00BD62B3">
      <w:headerReference w:type="even" r:id="rId12"/>
      <w:headerReference w:type="default" r:id="rId13"/>
      <w:footerReference w:type="even" r:id="rId14"/>
      <w:footerReference w:type="default" r:id="rId15"/>
      <w:pgSz w:w="11910" w:h="16840" w:orient="portrait"/>
      <w:pgMar w:top="851" w:right="1134" w:bottom="1418" w:left="1134" w:header="0" w:footer="5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4C62" w:rsidRDefault="00D54C62" w14:paraId="5C3BDABE" w14:textId="77777777">
      <w:r>
        <w:separator/>
      </w:r>
    </w:p>
  </w:endnote>
  <w:endnote w:type="continuationSeparator" w:id="0">
    <w:p w:rsidR="00D54C62" w:rsidRDefault="00D54C62" w14:paraId="5DBCD36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57857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3A23" w:rsidP="4327D7DC" w:rsidRDefault="4327D7DC" w14:paraId="30141877" w14:textId="04353B4D">
        <w:pPr>
          <w:pStyle w:val="Footer"/>
          <w:pBdr>
            <w:top w:val="single" w:color="auto" w:sz="4" w:space="1"/>
          </w:pBdr>
          <w:jc w:val="right"/>
        </w:pPr>
        <w:r>
          <w:t xml:space="preserve">Dún Laoghaire-Rathdown Special Urban Speed Limit Review    </w:t>
        </w:r>
        <w:r w:rsidR="00E43A23">
          <w:tab/>
        </w:r>
        <w:r w:rsidR="00E43A23">
          <w:tab/>
        </w:r>
        <w:r w:rsidRPr="4327D7DC" w:rsidR="00E43A23">
          <w:rPr>
            <w:noProof/>
          </w:rPr>
          <w:fldChar w:fldCharType="begin"/>
        </w:r>
        <w:r w:rsidR="00E43A23">
          <w:instrText xml:space="preserve"> PAGE   \* MERGEFORMAT </w:instrText>
        </w:r>
        <w:r w:rsidRPr="4327D7DC" w:rsidR="00E43A23">
          <w:fldChar w:fldCharType="separate"/>
        </w:r>
        <w:r w:rsidRPr="4327D7DC">
          <w:rPr>
            <w:noProof/>
          </w:rPr>
          <w:t>2</w:t>
        </w:r>
        <w:r w:rsidRPr="4327D7DC" w:rsidR="00E43A23">
          <w:rPr>
            <w:noProof/>
          </w:rPr>
          <w:fldChar w:fldCharType="end"/>
        </w:r>
      </w:p>
    </w:sdtContent>
  </w:sdt>
  <w:p w:rsidR="002B3C4D" w:rsidRDefault="002B3C4D" w14:paraId="575AA8C1" w14:textId="77777777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9528C" w:rsidR="00CB00EF" w:rsidRDefault="00CB00EF" w14:paraId="09413E12" w14:textId="16A7B63D">
    <w:pPr>
      <w:pStyle w:val="Footer"/>
      <w:jc w:val="center"/>
      <w:rPr>
        <w:sz w:val="18"/>
        <w:szCs w:val="18"/>
      </w:rPr>
    </w:pPr>
  </w:p>
  <w:p w:rsidR="00CB00EF" w:rsidRDefault="00CB00EF" w14:paraId="26F6E5A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4C62" w:rsidRDefault="00D54C62" w14:paraId="12E0D03E" w14:textId="77777777">
      <w:r>
        <w:separator/>
      </w:r>
    </w:p>
  </w:footnote>
  <w:footnote w:type="continuationSeparator" w:id="0">
    <w:p w:rsidR="00D54C62" w:rsidRDefault="00D54C62" w14:paraId="3335D7A3" w14:textId="77777777">
      <w:r>
        <w:continuationSeparator/>
      </w:r>
    </w:p>
  </w:footnote>
  <w:footnote w:id="1">
    <w:p w:rsidRPr="00EB20AA" w:rsidR="00EB20AA" w:rsidP="00EB20AA" w:rsidRDefault="00EB20AA" w14:paraId="3CDE6CD6" w14:textId="0C295A9E">
      <w:pPr>
        <w:pStyle w:val="FootnoteText"/>
        <w:jc w:val="both"/>
        <w:rPr>
          <w:sz w:val="16"/>
          <w:szCs w:val="16"/>
        </w:rPr>
      </w:pPr>
      <w:r w:rsidRPr="009C736B">
        <w:rPr>
          <w:rStyle w:val="FootnoteReference"/>
          <w:sz w:val="16"/>
          <w:szCs w:val="16"/>
        </w:rPr>
        <w:footnoteRef/>
      </w:r>
      <w:r w:rsidRPr="009C736B">
        <w:rPr>
          <w:sz w:val="16"/>
          <w:szCs w:val="16"/>
        </w:rPr>
        <w:t xml:space="preserve"> Commencement Date – this is the date that the Special Speed Limits Bye-law shall take effect. If a commencement date is not specified in the bye-law, the special speed limit will come into operation at the end of the day before the day </w:t>
      </w:r>
      <w:r w:rsidRPr="00EB20AA">
        <w:rPr>
          <w:sz w:val="16"/>
          <w:szCs w:val="16"/>
        </w:rPr>
        <w:t>on which the bye-law is made. This is in accordance with the Interpretation Act 2005.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B35A983" w:rsidTr="0B35A983" w14:paraId="2043B88B" w14:textId="77777777">
      <w:trPr>
        <w:trHeight w:val="300"/>
      </w:trPr>
      <w:tc>
        <w:tcPr>
          <w:tcW w:w="3210" w:type="dxa"/>
        </w:tcPr>
        <w:p w:rsidR="0B35A983" w:rsidP="0B35A983" w:rsidRDefault="0B35A983" w14:paraId="5386371E" w14:textId="7CAD8F27">
          <w:pPr>
            <w:pStyle w:val="Header"/>
            <w:ind w:left="-115"/>
          </w:pPr>
        </w:p>
      </w:tc>
      <w:tc>
        <w:tcPr>
          <w:tcW w:w="3210" w:type="dxa"/>
        </w:tcPr>
        <w:p w:rsidR="0B35A983" w:rsidP="0B35A983" w:rsidRDefault="0B35A983" w14:paraId="680936B9" w14:textId="580EA5D5">
          <w:pPr>
            <w:pStyle w:val="Header"/>
            <w:jc w:val="center"/>
          </w:pPr>
        </w:p>
      </w:tc>
      <w:tc>
        <w:tcPr>
          <w:tcW w:w="3210" w:type="dxa"/>
        </w:tcPr>
        <w:p w:rsidR="0B35A983" w:rsidP="0B35A983" w:rsidRDefault="0B35A983" w14:paraId="71ED894C" w14:textId="111D0184">
          <w:pPr>
            <w:pStyle w:val="Header"/>
            <w:ind w:right="-115"/>
            <w:jc w:val="right"/>
          </w:pPr>
        </w:p>
      </w:tc>
    </w:tr>
  </w:tbl>
  <w:p w:rsidR="0B35A983" w:rsidP="0B35A983" w:rsidRDefault="0B35A983" w14:paraId="6D2168E2" w14:textId="5C2CF8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B35A983" w:rsidTr="0B35A983" w14:paraId="36F584B6" w14:textId="77777777">
      <w:trPr>
        <w:trHeight w:val="300"/>
      </w:trPr>
      <w:tc>
        <w:tcPr>
          <w:tcW w:w="3210" w:type="dxa"/>
        </w:tcPr>
        <w:p w:rsidR="0B35A983" w:rsidP="0B35A983" w:rsidRDefault="0B35A983" w14:paraId="58D83051" w14:textId="79034995">
          <w:pPr>
            <w:pStyle w:val="Header"/>
            <w:ind w:left="-115"/>
          </w:pPr>
        </w:p>
      </w:tc>
      <w:tc>
        <w:tcPr>
          <w:tcW w:w="3210" w:type="dxa"/>
        </w:tcPr>
        <w:p w:rsidR="0B35A983" w:rsidP="0B35A983" w:rsidRDefault="0B35A983" w14:paraId="06E8D125" w14:textId="7446CA62">
          <w:pPr>
            <w:pStyle w:val="Header"/>
            <w:jc w:val="center"/>
          </w:pPr>
        </w:p>
      </w:tc>
      <w:tc>
        <w:tcPr>
          <w:tcW w:w="3210" w:type="dxa"/>
        </w:tcPr>
        <w:p w:rsidR="0B35A983" w:rsidP="0B35A983" w:rsidRDefault="0B35A983" w14:paraId="6026153B" w14:textId="6A2A2B0F">
          <w:pPr>
            <w:pStyle w:val="Header"/>
            <w:ind w:right="-115"/>
            <w:jc w:val="right"/>
          </w:pPr>
        </w:p>
      </w:tc>
    </w:tr>
  </w:tbl>
  <w:p w:rsidR="0B35A983" w:rsidP="0B35A983" w:rsidRDefault="0B35A983" w14:paraId="465FD2C6" w14:textId="07368E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3">
    <w:nsid w:val="7a1ea5e6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2160" w:hanging="360"/>
      </w:pPr>
    </w:lvl>
    <w:lvl xmlns:w="http://schemas.openxmlformats.org/wordprocessingml/2006/main" w:ilvl="1">
      <w:start w:val="3"/>
      <w:numFmt w:val="decimal"/>
      <w:lvlText w:val="%1.%2."/>
      <w:lvlJc w:val="left"/>
      <w:pPr>
        <w:ind w:left="288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360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432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504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576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648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720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7920" w:hanging="180"/>
      </w:pPr>
    </w:lvl>
  </w:abstractNum>
  <w:abstractNum xmlns:w="http://schemas.openxmlformats.org/wordprocessingml/2006/main" w:abstractNumId="32">
    <w:nsid w:val="627e824d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144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216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88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360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432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504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76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648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7200" w:hanging="180"/>
      </w:pPr>
    </w:lvl>
  </w:abstractNum>
  <w:abstractNum xmlns:w="http://schemas.openxmlformats.org/wordprocessingml/2006/main" w:abstractNumId="31">
    <w:nsid w:val="2901c7ef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3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0" w15:restartNumberingAfterBreak="0">
    <w:nsid w:val="FFFFFF88"/>
    <w:multiLevelType w:val="singleLevel"/>
    <w:tmpl w:val="AB8C890E"/>
    <w:lvl w:ilvl="0">
      <w:start w:val="1"/>
      <w:numFmt w:val="decimal"/>
      <w:pStyle w:val="ListNumber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73816"/>
    <w:multiLevelType w:val="multilevel"/>
    <w:tmpl w:val="18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2" w15:restartNumberingAfterBreak="0">
    <w:nsid w:val="01BC341D"/>
    <w:multiLevelType w:val="multilevel"/>
    <w:tmpl w:val="54ACCD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75049F1"/>
    <w:multiLevelType w:val="multilevel"/>
    <w:tmpl w:val="54ACCD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A020DD0"/>
    <w:multiLevelType w:val="multilevel"/>
    <w:tmpl w:val="023E71C2"/>
    <w:lvl w:ilvl="0">
      <w:start w:val="3"/>
      <w:numFmt w:val="decimal"/>
      <w:lvlText w:val="%1"/>
      <w:lvlJc w:val="left"/>
      <w:pPr>
        <w:ind w:left="2398" w:hanging="675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2398" w:hanging="675"/>
        <w:jc w:val="right"/>
      </w:pPr>
      <w:rPr>
        <w:rFonts w:hint="default"/>
        <w:b/>
        <w:bCs w:val="0"/>
        <w:spacing w:val="-1"/>
        <w:w w:val="99"/>
        <w:lang w:val="en-US" w:eastAsia="en-US" w:bidi="ar-SA"/>
      </w:rPr>
    </w:lvl>
    <w:lvl w:ilvl="2">
      <w:numFmt w:val="bullet"/>
      <w:lvlText w:val="•"/>
      <w:lvlJc w:val="left"/>
      <w:pPr>
        <w:ind w:left="4273" w:hanging="67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209" w:hanging="67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146" w:hanging="67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082" w:hanging="67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019" w:hanging="67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955" w:hanging="67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892" w:hanging="675"/>
      </w:pPr>
      <w:rPr>
        <w:rFonts w:hint="default"/>
        <w:lang w:val="en-US" w:eastAsia="en-US" w:bidi="ar-SA"/>
      </w:rPr>
    </w:lvl>
  </w:abstractNum>
  <w:abstractNum w:abstractNumId="5" w15:restartNumberingAfterBreak="0">
    <w:nsid w:val="117C06D1"/>
    <w:multiLevelType w:val="hybridMultilevel"/>
    <w:tmpl w:val="34DC4E1C"/>
    <w:lvl w:ilvl="0" w:tplc="64F47A6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E10B2"/>
    <w:multiLevelType w:val="hybridMultilevel"/>
    <w:tmpl w:val="43CC5ECA"/>
    <w:lvl w:ilvl="0" w:tplc="18090017">
      <w:start w:val="1"/>
      <w:numFmt w:val="lowerLetter"/>
      <w:lvlText w:val="%1)"/>
      <w:lvlJc w:val="left"/>
      <w:pPr>
        <w:ind w:left="1080" w:hanging="360"/>
      </w:p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860B6A"/>
    <w:multiLevelType w:val="hybridMultilevel"/>
    <w:tmpl w:val="430CB802"/>
    <w:lvl w:ilvl="0" w:tplc="BC0A6F7C">
      <w:start w:val="3"/>
      <w:numFmt w:val="lowerRoman"/>
      <w:lvlText w:val="(%1)"/>
      <w:lvlJc w:val="left"/>
      <w:pPr>
        <w:ind w:left="2889" w:hanging="681"/>
      </w:pPr>
      <w:rPr>
        <w:rFonts w:hint="default" w:ascii="Arial" w:hAnsi="Arial" w:eastAsia="Arial" w:cs="Arial"/>
        <w:b w:val="0"/>
        <w:bCs w:val="0"/>
        <w:i w:val="0"/>
        <w:iCs w:val="0"/>
        <w:color w:val="070707"/>
        <w:spacing w:val="-1"/>
        <w:w w:val="116"/>
        <w:sz w:val="21"/>
        <w:szCs w:val="21"/>
        <w:lang w:val="en-US" w:eastAsia="en-US" w:bidi="ar-SA"/>
      </w:rPr>
    </w:lvl>
    <w:lvl w:ilvl="1" w:tplc="7AEABEFC">
      <w:numFmt w:val="bullet"/>
      <w:lvlText w:val="•"/>
      <w:lvlJc w:val="left"/>
      <w:pPr>
        <w:ind w:left="3768" w:hanging="681"/>
      </w:pPr>
      <w:rPr>
        <w:rFonts w:hint="default"/>
        <w:lang w:val="en-US" w:eastAsia="en-US" w:bidi="ar-SA"/>
      </w:rPr>
    </w:lvl>
    <w:lvl w:ilvl="2" w:tplc="7F901C36">
      <w:numFmt w:val="bullet"/>
      <w:lvlText w:val="•"/>
      <w:lvlJc w:val="left"/>
      <w:pPr>
        <w:ind w:left="4657" w:hanging="681"/>
      </w:pPr>
      <w:rPr>
        <w:rFonts w:hint="default"/>
        <w:lang w:val="en-US" w:eastAsia="en-US" w:bidi="ar-SA"/>
      </w:rPr>
    </w:lvl>
    <w:lvl w:ilvl="3" w:tplc="C3A65F8A">
      <w:numFmt w:val="bullet"/>
      <w:lvlText w:val="•"/>
      <w:lvlJc w:val="left"/>
      <w:pPr>
        <w:ind w:left="5545" w:hanging="681"/>
      </w:pPr>
      <w:rPr>
        <w:rFonts w:hint="default"/>
        <w:lang w:val="en-US" w:eastAsia="en-US" w:bidi="ar-SA"/>
      </w:rPr>
    </w:lvl>
    <w:lvl w:ilvl="4" w:tplc="A6A6BA60">
      <w:numFmt w:val="bullet"/>
      <w:lvlText w:val="•"/>
      <w:lvlJc w:val="left"/>
      <w:pPr>
        <w:ind w:left="6434" w:hanging="681"/>
      </w:pPr>
      <w:rPr>
        <w:rFonts w:hint="default"/>
        <w:lang w:val="en-US" w:eastAsia="en-US" w:bidi="ar-SA"/>
      </w:rPr>
    </w:lvl>
    <w:lvl w:ilvl="5" w:tplc="965E1E38">
      <w:numFmt w:val="bullet"/>
      <w:lvlText w:val="•"/>
      <w:lvlJc w:val="left"/>
      <w:pPr>
        <w:ind w:left="7322" w:hanging="681"/>
      </w:pPr>
      <w:rPr>
        <w:rFonts w:hint="default"/>
        <w:lang w:val="en-US" w:eastAsia="en-US" w:bidi="ar-SA"/>
      </w:rPr>
    </w:lvl>
    <w:lvl w:ilvl="6" w:tplc="ABF689A2">
      <w:numFmt w:val="bullet"/>
      <w:lvlText w:val="•"/>
      <w:lvlJc w:val="left"/>
      <w:pPr>
        <w:ind w:left="8211" w:hanging="681"/>
      </w:pPr>
      <w:rPr>
        <w:rFonts w:hint="default"/>
        <w:lang w:val="en-US" w:eastAsia="en-US" w:bidi="ar-SA"/>
      </w:rPr>
    </w:lvl>
    <w:lvl w:ilvl="7" w:tplc="8D5EE41C">
      <w:numFmt w:val="bullet"/>
      <w:lvlText w:val="•"/>
      <w:lvlJc w:val="left"/>
      <w:pPr>
        <w:ind w:left="9099" w:hanging="681"/>
      </w:pPr>
      <w:rPr>
        <w:rFonts w:hint="default"/>
        <w:lang w:val="en-US" w:eastAsia="en-US" w:bidi="ar-SA"/>
      </w:rPr>
    </w:lvl>
    <w:lvl w:ilvl="8" w:tplc="A19EC410">
      <w:numFmt w:val="bullet"/>
      <w:lvlText w:val="•"/>
      <w:lvlJc w:val="left"/>
      <w:pPr>
        <w:ind w:left="9988" w:hanging="681"/>
      </w:pPr>
      <w:rPr>
        <w:rFonts w:hint="default"/>
        <w:lang w:val="en-US" w:eastAsia="en-US" w:bidi="ar-SA"/>
      </w:rPr>
    </w:lvl>
  </w:abstractNum>
  <w:abstractNum w:abstractNumId="8" w15:restartNumberingAfterBreak="0">
    <w:nsid w:val="1A3F166E"/>
    <w:multiLevelType w:val="multilevel"/>
    <w:tmpl w:val="18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 w15:restartNumberingAfterBreak="0">
    <w:nsid w:val="1FC57D59"/>
    <w:multiLevelType w:val="multilevel"/>
    <w:tmpl w:val="A9DE3D1A"/>
    <w:lvl w:ilvl="0">
      <w:start w:val="4"/>
      <w:numFmt w:val="decimal"/>
      <w:lvlText w:val="%1"/>
      <w:lvlJc w:val="left"/>
      <w:pPr>
        <w:ind w:left="2417" w:hanging="682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2417" w:hanging="682"/>
      </w:pPr>
      <w:rPr>
        <w:rFonts w:hint="default" w:ascii="Arial" w:hAnsi="Arial" w:eastAsia="Arial" w:cs="Arial"/>
        <w:b/>
        <w:bCs/>
        <w:i w:val="0"/>
        <w:iCs w:val="0"/>
        <w:color w:val="2D2D2F"/>
        <w:spacing w:val="-1"/>
        <w:w w:val="102"/>
        <w:sz w:val="23"/>
        <w:szCs w:val="23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2763" w:hanging="689"/>
      </w:pPr>
      <w:rPr>
        <w:rFonts w:hint="default" w:ascii="Arial" w:hAnsi="Arial" w:eastAsia="Arial" w:cs="Arial"/>
        <w:b w:val="0"/>
        <w:bCs w:val="0"/>
        <w:i w:val="0"/>
        <w:iCs w:val="0"/>
        <w:color w:val="1D1D1D"/>
        <w:spacing w:val="-1"/>
        <w:w w:val="104"/>
        <w:sz w:val="21"/>
        <w:szCs w:val="21"/>
        <w:lang w:val="en-US" w:eastAsia="en-US" w:bidi="ar-SA"/>
      </w:rPr>
    </w:lvl>
    <w:lvl w:ilvl="3">
      <w:start w:val="1"/>
      <w:numFmt w:val="lowerRoman"/>
      <w:lvlText w:val="(%4)"/>
      <w:lvlJc w:val="left"/>
      <w:pPr>
        <w:ind w:left="2883" w:hanging="686"/>
      </w:pPr>
      <w:rPr>
        <w:rFonts w:hint="default" w:ascii="Arial" w:hAnsi="Arial" w:eastAsia="Arial" w:cs="Arial"/>
        <w:b w:val="0"/>
        <w:bCs w:val="0"/>
        <w:i w:val="0"/>
        <w:iCs w:val="0"/>
        <w:color w:val="070707"/>
        <w:spacing w:val="-1"/>
        <w:w w:val="102"/>
        <w:sz w:val="21"/>
        <w:szCs w:val="21"/>
        <w:lang w:val="en-US" w:eastAsia="en-US" w:bidi="ar-SA"/>
      </w:rPr>
    </w:lvl>
    <w:lvl w:ilvl="4">
      <w:numFmt w:val="bullet"/>
      <w:lvlText w:val="•"/>
      <w:lvlJc w:val="left"/>
      <w:pPr>
        <w:ind w:left="5101" w:hanging="6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12" w:hanging="6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22" w:hanging="6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33" w:hanging="6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44" w:hanging="686"/>
      </w:pPr>
      <w:rPr>
        <w:rFonts w:hint="default"/>
        <w:lang w:val="en-US" w:eastAsia="en-US" w:bidi="ar-SA"/>
      </w:rPr>
    </w:lvl>
  </w:abstractNum>
  <w:abstractNum w:abstractNumId="10" w15:restartNumberingAfterBreak="0">
    <w:nsid w:val="23F822AE"/>
    <w:multiLevelType w:val="multilevel"/>
    <w:tmpl w:val="26F0235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C7F4D91"/>
    <w:multiLevelType w:val="hybridMultilevel"/>
    <w:tmpl w:val="D7AA55C8"/>
    <w:lvl w:ilvl="0" w:tplc="18090001">
      <w:start w:val="1"/>
      <w:numFmt w:val="bullet"/>
      <w:lvlText w:val=""/>
      <w:lvlJc w:val="left"/>
      <w:pPr>
        <w:ind w:left="131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203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75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347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419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91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63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635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7070" w:hanging="360"/>
      </w:pPr>
      <w:rPr>
        <w:rFonts w:hint="default" w:ascii="Wingdings" w:hAnsi="Wingdings"/>
      </w:rPr>
    </w:lvl>
  </w:abstractNum>
  <w:abstractNum w:abstractNumId="12" w15:restartNumberingAfterBreak="0">
    <w:nsid w:val="2ED136EB"/>
    <w:multiLevelType w:val="multilevel"/>
    <w:tmpl w:val="49325A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147A94"/>
    <w:multiLevelType w:val="multilevel"/>
    <w:tmpl w:val="A9DE3D1A"/>
    <w:lvl w:ilvl="0">
      <w:start w:val="4"/>
      <w:numFmt w:val="decimal"/>
      <w:lvlText w:val="%1"/>
      <w:lvlJc w:val="left"/>
      <w:pPr>
        <w:ind w:left="2417" w:hanging="682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2417" w:hanging="682"/>
      </w:pPr>
      <w:rPr>
        <w:rFonts w:hint="default" w:ascii="Arial" w:hAnsi="Arial" w:eastAsia="Arial" w:cs="Arial"/>
        <w:b/>
        <w:bCs/>
        <w:i w:val="0"/>
        <w:iCs w:val="0"/>
        <w:color w:val="2D2D2F"/>
        <w:spacing w:val="-1"/>
        <w:w w:val="102"/>
        <w:sz w:val="23"/>
        <w:szCs w:val="23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2763" w:hanging="689"/>
      </w:pPr>
      <w:rPr>
        <w:rFonts w:hint="default" w:ascii="Arial" w:hAnsi="Arial" w:eastAsia="Arial" w:cs="Arial"/>
        <w:b w:val="0"/>
        <w:bCs w:val="0"/>
        <w:i w:val="0"/>
        <w:iCs w:val="0"/>
        <w:color w:val="1D1D1D"/>
        <w:spacing w:val="-1"/>
        <w:w w:val="104"/>
        <w:sz w:val="21"/>
        <w:szCs w:val="21"/>
        <w:lang w:val="en-US" w:eastAsia="en-US" w:bidi="ar-SA"/>
      </w:rPr>
    </w:lvl>
    <w:lvl w:ilvl="3">
      <w:start w:val="1"/>
      <w:numFmt w:val="lowerRoman"/>
      <w:lvlText w:val="(%4)"/>
      <w:lvlJc w:val="left"/>
      <w:pPr>
        <w:ind w:left="2883" w:hanging="686"/>
      </w:pPr>
      <w:rPr>
        <w:rFonts w:hint="default" w:ascii="Arial" w:hAnsi="Arial" w:eastAsia="Arial" w:cs="Arial"/>
        <w:b w:val="0"/>
        <w:bCs w:val="0"/>
        <w:i w:val="0"/>
        <w:iCs w:val="0"/>
        <w:color w:val="070707"/>
        <w:spacing w:val="-1"/>
        <w:w w:val="102"/>
        <w:sz w:val="21"/>
        <w:szCs w:val="21"/>
        <w:lang w:val="en-US" w:eastAsia="en-US" w:bidi="ar-SA"/>
      </w:rPr>
    </w:lvl>
    <w:lvl w:ilvl="4">
      <w:numFmt w:val="bullet"/>
      <w:lvlText w:val="•"/>
      <w:lvlJc w:val="left"/>
      <w:pPr>
        <w:ind w:left="5101" w:hanging="6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12" w:hanging="6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22" w:hanging="6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33" w:hanging="6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44" w:hanging="686"/>
      </w:pPr>
      <w:rPr>
        <w:rFonts w:hint="default"/>
        <w:lang w:val="en-US" w:eastAsia="en-US" w:bidi="ar-SA"/>
      </w:rPr>
    </w:lvl>
  </w:abstractNum>
  <w:abstractNum w:abstractNumId="14" w15:restartNumberingAfterBreak="0">
    <w:nsid w:val="39547C1C"/>
    <w:multiLevelType w:val="hybridMultilevel"/>
    <w:tmpl w:val="33D0F90A"/>
    <w:lvl w:ilvl="0" w:tplc="768C6CA4">
      <w:start w:val="1"/>
      <w:numFmt w:val="lowerLetter"/>
      <w:lvlText w:val="%1)"/>
      <w:lvlJc w:val="left"/>
      <w:pPr>
        <w:ind w:left="2973" w:hanging="548"/>
      </w:pPr>
      <w:rPr>
        <w:rFonts w:hint="default"/>
        <w:spacing w:val="-1"/>
        <w:w w:val="102"/>
        <w:lang w:val="en-US" w:eastAsia="en-US" w:bidi="ar-SA"/>
      </w:rPr>
    </w:lvl>
    <w:lvl w:ilvl="1" w:tplc="57F4A31E">
      <w:numFmt w:val="bullet"/>
      <w:lvlText w:val="•"/>
      <w:lvlJc w:val="left"/>
      <w:pPr>
        <w:ind w:left="3858" w:hanging="548"/>
      </w:pPr>
      <w:rPr>
        <w:rFonts w:hint="default"/>
        <w:lang w:val="en-US" w:eastAsia="en-US" w:bidi="ar-SA"/>
      </w:rPr>
    </w:lvl>
    <w:lvl w:ilvl="2" w:tplc="2A2E7688">
      <w:numFmt w:val="bullet"/>
      <w:lvlText w:val="•"/>
      <w:lvlJc w:val="left"/>
      <w:pPr>
        <w:ind w:left="4737" w:hanging="548"/>
      </w:pPr>
      <w:rPr>
        <w:rFonts w:hint="default"/>
        <w:lang w:val="en-US" w:eastAsia="en-US" w:bidi="ar-SA"/>
      </w:rPr>
    </w:lvl>
    <w:lvl w:ilvl="3" w:tplc="AC2A6946">
      <w:numFmt w:val="bullet"/>
      <w:lvlText w:val="•"/>
      <w:lvlJc w:val="left"/>
      <w:pPr>
        <w:ind w:left="5615" w:hanging="548"/>
      </w:pPr>
      <w:rPr>
        <w:rFonts w:hint="default"/>
        <w:lang w:val="en-US" w:eastAsia="en-US" w:bidi="ar-SA"/>
      </w:rPr>
    </w:lvl>
    <w:lvl w:ilvl="4" w:tplc="11D6B9EA">
      <w:numFmt w:val="bullet"/>
      <w:lvlText w:val="•"/>
      <w:lvlJc w:val="left"/>
      <w:pPr>
        <w:ind w:left="6494" w:hanging="548"/>
      </w:pPr>
      <w:rPr>
        <w:rFonts w:hint="default"/>
        <w:lang w:val="en-US" w:eastAsia="en-US" w:bidi="ar-SA"/>
      </w:rPr>
    </w:lvl>
    <w:lvl w:ilvl="5" w:tplc="DCA4225C">
      <w:numFmt w:val="bullet"/>
      <w:lvlText w:val="•"/>
      <w:lvlJc w:val="left"/>
      <w:pPr>
        <w:ind w:left="7372" w:hanging="548"/>
      </w:pPr>
      <w:rPr>
        <w:rFonts w:hint="default"/>
        <w:lang w:val="en-US" w:eastAsia="en-US" w:bidi="ar-SA"/>
      </w:rPr>
    </w:lvl>
    <w:lvl w:ilvl="6" w:tplc="9E2C80A4">
      <w:numFmt w:val="bullet"/>
      <w:lvlText w:val="•"/>
      <w:lvlJc w:val="left"/>
      <w:pPr>
        <w:ind w:left="8251" w:hanging="548"/>
      </w:pPr>
      <w:rPr>
        <w:rFonts w:hint="default"/>
        <w:lang w:val="en-US" w:eastAsia="en-US" w:bidi="ar-SA"/>
      </w:rPr>
    </w:lvl>
    <w:lvl w:ilvl="7" w:tplc="AEEC4AE2">
      <w:numFmt w:val="bullet"/>
      <w:lvlText w:val="•"/>
      <w:lvlJc w:val="left"/>
      <w:pPr>
        <w:ind w:left="9129" w:hanging="548"/>
      </w:pPr>
      <w:rPr>
        <w:rFonts w:hint="default"/>
        <w:lang w:val="en-US" w:eastAsia="en-US" w:bidi="ar-SA"/>
      </w:rPr>
    </w:lvl>
    <w:lvl w:ilvl="8" w:tplc="45B82378">
      <w:numFmt w:val="bullet"/>
      <w:lvlText w:val="•"/>
      <w:lvlJc w:val="left"/>
      <w:pPr>
        <w:ind w:left="10008" w:hanging="548"/>
      </w:pPr>
      <w:rPr>
        <w:rFonts w:hint="default"/>
        <w:lang w:val="en-US" w:eastAsia="en-US" w:bidi="ar-SA"/>
      </w:rPr>
    </w:lvl>
  </w:abstractNum>
  <w:abstractNum w:abstractNumId="15" w15:restartNumberingAfterBreak="0">
    <w:nsid w:val="3DBB7163"/>
    <w:multiLevelType w:val="multilevel"/>
    <w:tmpl w:val="54ACCD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0775338"/>
    <w:multiLevelType w:val="multilevel"/>
    <w:tmpl w:val="A9DE3D1A"/>
    <w:lvl w:ilvl="0">
      <w:start w:val="4"/>
      <w:numFmt w:val="decimal"/>
      <w:lvlText w:val="%1"/>
      <w:lvlJc w:val="left"/>
      <w:pPr>
        <w:ind w:left="2417" w:hanging="682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2417" w:hanging="682"/>
      </w:pPr>
      <w:rPr>
        <w:rFonts w:hint="default" w:ascii="Arial" w:hAnsi="Arial" w:eastAsia="Arial" w:cs="Arial"/>
        <w:b/>
        <w:bCs/>
        <w:i w:val="0"/>
        <w:iCs w:val="0"/>
        <w:color w:val="2D2D2F"/>
        <w:spacing w:val="-1"/>
        <w:w w:val="102"/>
        <w:sz w:val="23"/>
        <w:szCs w:val="23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2763" w:hanging="689"/>
      </w:pPr>
      <w:rPr>
        <w:rFonts w:hint="default" w:ascii="Arial" w:hAnsi="Arial" w:eastAsia="Arial" w:cs="Arial"/>
        <w:b w:val="0"/>
        <w:bCs w:val="0"/>
        <w:i w:val="0"/>
        <w:iCs w:val="0"/>
        <w:color w:val="1D1D1D"/>
        <w:spacing w:val="-1"/>
        <w:w w:val="104"/>
        <w:sz w:val="21"/>
        <w:szCs w:val="21"/>
        <w:lang w:val="en-US" w:eastAsia="en-US" w:bidi="ar-SA"/>
      </w:rPr>
    </w:lvl>
    <w:lvl w:ilvl="3">
      <w:start w:val="1"/>
      <w:numFmt w:val="lowerRoman"/>
      <w:lvlText w:val="(%4)"/>
      <w:lvlJc w:val="left"/>
      <w:pPr>
        <w:ind w:left="2883" w:hanging="686"/>
      </w:pPr>
      <w:rPr>
        <w:rFonts w:hint="default" w:ascii="Arial" w:hAnsi="Arial" w:eastAsia="Arial" w:cs="Arial"/>
        <w:b w:val="0"/>
        <w:bCs w:val="0"/>
        <w:i w:val="0"/>
        <w:iCs w:val="0"/>
        <w:color w:val="070707"/>
        <w:spacing w:val="-1"/>
        <w:w w:val="102"/>
        <w:sz w:val="21"/>
        <w:szCs w:val="21"/>
        <w:lang w:val="en-US" w:eastAsia="en-US" w:bidi="ar-SA"/>
      </w:rPr>
    </w:lvl>
    <w:lvl w:ilvl="4">
      <w:numFmt w:val="bullet"/>
      <w:lvlText w:val="•"/>
      <w:lvlJc w:val="left"/>
      <w:pPr>
        <w:ind w:left="5101" w:hanging="6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12" w:hanging="6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22" w:hanging="6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33" w:hanging="6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44" w:hanging="686"/>
      </w:pPr>
      <w:rPr>
        <w:rFonts w:hint="default"/>
        <w:lang w:val="en-US" w:eastAsia="en-US" w:bidi="ar-SA"/>
      </w:rPr>
    </w:lvl>
  </w:abstractNum>
  <w:abstractNum w:abstractNumId="17" w15:restartNumberingAfterBreak="0">
    <w:nsid w:val="418268B3"/>
    <w:multiLevelType w:val="hybridMultilevel"/>
    <w:tmpl w:val="4622E8D0"/>
    <w:lvl w:ilvl="0" w:tplc="FA46D9C4">
      <w:start w:val="1"/>
      <w:numFmt w:val="lowerLetter"/>
      <w:pStyle w:val="Lista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E6881"/>
    <w:multiLevelType w:val="hybridMultilevel"/>
    <w:tmpl w:val="8954D092"/>
    <w:lvl w:ilvl="0" w:tplc="21482710">
      <w:start w:val="1"/>
      <w:numFmt w:val="lowerRoman"/>
      <w:lvlText w:val="(%1)"/>
      <w:lvlJc w:val="left"/>
      <w:pPr>
        <w:ind w:left="1512" w:hanging="720"/>
      </w:pPr>
      <w:rPr>
        <w:rFonts w:ascii="Arial" w:hAnsi="Arial" w:eastAsiaTheme="majorEastAsia" w:cstheme="majorBidi"/>
      </w:rPr>
    </w:lvl>
    <w:lvl w:ilvl="1" w:tplc="18090019">
      <w:start w:val="1"/>
      <w:numFmt w:val="lowerLetter"/>
      <w:lvlText w:val="%2."/>
      <w:lvlJc w:val="left"/>
      <w:pPr>
        <w:ind w:left="1872" w:hanging="360"/>
      </w:pPr>
    </w:lvl>
    <w:lvl w:ilvl="2" w:tplc="1809001B" w:tentative="1">
      <w:start w:val="1"/>
      <w:numFmt w:val="lowerRoman"/>
      <w:lvlText w:val="%3."/>
      <w:lvlJc w:val="right"/>
      <w:pPr>
        <w:ind w:left="2592" w:hanging="180"/>
      </w:pPr>
    </w:lvl>
    <w:lvl w:ilvl="3" w:tplc="1809000F" w:tentative="1">
      <w:start w:val="1"/>
      <w:numFmt w:val="decimal"/>
      <w:lvlText w:val="%4."/>
      <w:lvlJc w:val="left"/>
      <w:pPr>
        <w:ind w:left="3312" w:hanging="360"/>
      </w:pPr>
    </w:lvl>
    <w:lvl w:ilvl="4" w:tplc="18090019" w:tentative="1">
      <w:start w:val="1"/>
      <w:numFmt w:val="lowerLetter"/>
      <w:lvlText w:val="%5."/>
      <w:lvlJc w:val="left"/>
      <w:pPr>
        <w:ind w:left="4032" w:hanging="360"/>
      </w:pPr>
    </w:lvl>
    <w:lvl w:ilvl="5" w:tplc="1809001B" w:tentative="1">
      <w:start w:val="1"/>
      <w:numFmt w:val="lowerRoman"/>
      <w:lvlText w:val="%6."/>
      <w:lvlJc w:val="right"/>
      <w:pPr>
        <w:ind w:left="4752" w:hanging="180"/>
      </w:pPr>
    </w:lvl>
    <w:lvl w:ilvl="6" w:tplc="1809000F" w:tentative="1">
      <w:start w:val="1"/>
      <w:numFmt w:val="decimal"/>
      <w:lvlText w:val="%7."/>
      <w:lvlJc w:val="left"/>
      <w:pPr>
        <w:ind w:left="5472" w:hanging="360"/>
      </w:pPr>
    </w:lvl>
    <w:lvl w:ilvl="7" w:tplc="18090019" w:tentative="1">
      <w:start w:val="1"/>
      <w:numFmt w:val="lowerLetter"/>
      <w:lvlText w:val="%8."/>
      <w:lvlJc w:val="left"/>
      <w:pPr>
        <w:ind w:left="6192" w:hanging="360"/>
      </w:pPr>
    </w:lvl>
    <w:lvl w:ilvl="8" w:tplc="18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4BDC083D"/>
    <w:multiLevelType w:val="hybridMultilevel"/>
    <w:tmpl w:val="749602CE"/>
    <w:lvl w:ilvl="0" w:tplc="FBE64CF8">
      <w:start w:val="1"/>
      <w:numFmt w:val="lowerRoman"/>
      <w:lvlText w:val="(%1)"/>
      <w:lvlJc w:val="left"/>
      <w:pPr>
        <w:ind w:left="2779" w:hanging="690"/>
        <w:jc w:val="right"/>
      </w:pPr>
      <w:rPr>
        <w:rFonts w:hint="default"/>
        <w:spacing w:val="-1"/>
        <w:w w:val="107"/>
        <w:lang w:val="en-US" w:eastAsia="en-US" w:bidi="ar-SA"/>
      </w:rPr>
    </w:lvl>
    <w:lvl w:ilvl="1" w:tplc="5ACEECFA">
      <w:numFmt w:val="bullet"/>
      <w:lvlText w:val="•"/>
      <w:lvlJc w:val="left"/>
      <w:pPr>
        <w:ind w:left="3678" w:hanging="690"/>
      </w:pPr>
      <w:rPr>
        <w:rFonts w:hint="default"/>
        <w:lang w:val="en-US" w:eastAsia="en-US" w:bidi="ar-SA"/>
      </w:rPr>
    </w:lvl>
    <w:lvl w:ilvl="2" w:tplc="EBA0E978">
      <w:numFmt w:val="bullet"/>
      <w:lvlText w:val="•"/>
      <w:lvlJc w:val="left"/>
      <w:pPr>
        <w:ind w:left="4577" w:hanging="690"/>
      </w:pPr>
      <w:rPr>
        <w:rFonts w:hint="default"/>
        <w:lang w:val="en-US" w:eastAsia="en-US" w:bidi="ar-SA"/>
      </w:rPr>
    </w:lvl>
    <w:lvl w:ilvl="3" w:tplc="3154C7D4">
      <w:numFmt w:val="bullet"/>
      <w:lvlText w:val="•"/>
      <w:lvlJc w:val="left"/>
      <w:pPr>
        <w:ind w:left="5475" w:hanging="690"/>
      </w:pPr>
      <w:rPr>
        <w:rFonts w:hint="default"/>
        <w:lang w:val="en-US" w:eastAsia="en-US" w:bidi="ar-SA"/>
      </w:rPr>
    </w:lvl>
    <w:lvl w:ilvl="4" w:tplc="83A25E1C">
      <w:numFmt w:val="bullet"/>
      <w:lvlText w:val="•"/>
      <w:lvlJc w:val="left"/>
      <w:pPr>
        <w:ind w:left="6374" w:hanging="690"/>
      </w:pPr>
      <w:rPr>
        <w:rFonts w:hint="default"/>
        <w:lang w:val="en-US" w:eastAsia="en-US" w:bidi="ar-SA"/>
      </w:rPr>
    </w:lvl>
    <w:lvl w:ilvl="5" w:tplc="E1505784">
      <w:numFmt w:val="bullet"/>
      <w:lvlText w:val="•"/>
      <w:lvlJc w:val="left"/>
      <w:pPr>
        <w:ind w:left="7272" w:hanging="690"/>
      </w:pPr>
      <w:rPr>
        <w:rFonts w:hint="default"/>
        <w:lang w:val="en-US" w:eastAsia="en-US" w:bidi="ar-SA"/>
      </w:rPr>
    </w:lvl>
    <w:lvl w:ilvl="6" w:tplc="EA44BCBE">
      <w:numFmt w:val="bullet"/>
      <w:lvlText w:val="•"/>
      <w:lvlJc w:val="left"/>
      <w:pPr>
        <w:ind w:left="8171" w:hanging="690"/>
      </w:pPr>
      <w:rPr>
        <w:rFonts w:hint="default"/>
        <w:lang w:val="en-US" w:eastAsia="en-US" w:bidi="ar-SA"/>
      </w:rPr>
    </w:lvl>
    <w:lvl w:ilvl="7" w:tplc="48181686">
      <w:numFmt w:val="bullet"/>
      <w:lvlText w:val="•"/>
      <w:lvlJc w:val="left"/>
      <w:pPr>
        <w:ind w:left="9069" w:hanging="690"/>
      </w:pPr>
      <w:rPr>
        <w:rFonts w:hint="default"/>
        <w:lang w:val="en-US" w:eastAsia="en-US" w:bidi="ar-SA"/>
      </w:rPr>
    </w:lvl>
    <w:lvl w:ilvl="8" w:tplc="8D58F3F2">
      <w:numFmt w:val="bullet"/>
      <w:lvlText w:val="•"/>
      <w:lvlJc w:val="left"/>
      <w:pPr>
        <w:ind w:left="9968" w:hanging="690"/>
      </w:pPr>
      <w:rPr>
        <w:rFonts w:hint="default"/>
        <w:lang w:val="en-US" w:eastAsia="en-US" w:bidi="ar-SA"/>
      </w:rPr>
    </w:lvl>
  </w:abstractNum>
  <w:abstractNum w:abstractNumId="20" w15:restartNumberingAfterBreak="0">
    <w:nsid w:val="4EEF5D32"/>
    <w:multiLevelType w:val="hybridMultilevel"/>
    <w:tmpl w:val="1338A416"/>
    <w:lvl w:ilvl="0" w:tplc="41908CE0">
      <w:start w:val="1"/>
      <w:numFmt w:val="lowerRoman"/>
      <w:lvlText w:val="(%1)"/>
      <w:lvlJc w:val="left"/>
      <w:pPr>
        <w:ind w:left="1512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72" w:hanging="360"/>
      </w:pPr>
    </w:lvl>
    <w:lvl w:ilvl="2" w:tplc="1809001B" w:tentative="1">
      <w:start w:val="1"/>
      <w:numFmt w:val="lowerRoman"/>
      <w:lvlText w:val="%3."/>
      <w:lvlJc w:val="right"/>
      <w:pPr>
        <w:ind w:left="2592" w:hanging="180"/>
      </w:pPr>
    </w:lvl>
    <w:lvl w:ilvl="3" w:tplc="1809000F" w:tentative="1">
      <w:start w:val="1"/>
      <w:numFmt w:val="decimal"/>
      <w:lvlText w:val="%4."/>
      <w:lvlJc w:val="left"/>
      <w:pPr>
        <w:ind w:left="3312" w:hanging="360"/>
      </w:pPr>
    </w:lvl>
    <w:lvl w:ilvl="4" w:tplc="18090019" w:tentative="1">
      <w:start w:val="1"/>
      <w:numFmt w:val="lowerLetter"/>
      <w:lvlText w:val="%5."/>
      <w:lvlJc w:val="left"/>
      <w:pPr>
        <w:ind w:left="4032" w:hanging="360"/>
      </w:pPr>
    </w:lvl>
    <w:lvl w:ilvl="5" w:tplc="1809001B" w:tentative="1">
      <w:start w:val="1"/>
      <w:numFmt w:val="lowerRoman"/>
      <w:lvlText w:val="%6."/>
      <w:lvlJc w:val="right"/>
      <w:pPr>
        <w:ind w:left="4752" w:hanging="180"/>
      </w:pPr>
    </w:lvl>
    <w:lvl w:ilvl="6" w:tplc="1809000F" w:tentative="1">
      <w:start w:val="1"/>
      <w:numFmt w:val="decimal"/>
      <w:lvlText w:val="%7."/>
      <w:lvlJc w:val="left"/>
      <w:pPr>
        <w:ind w:left="5472" w:hanging="360"/>
      </w:pPr>
    </w:lvl>
    <w:lvl w:ilvl="7" w:tplc="18090019" w:tentative="1">
      <w:start w:val="1"/>
      <w:numFmt w:val="lowerLetter"/>
      <w:lvlText w:val="%8."/>
      <w:lvlJc w:val="left"/>
      <w:pPr>
        <w:ind w:left="6192" w:hanging="360"/>
      </w:pPr>
    </w:lvl>
    <w:lvl w:ilvl="8" w:tplc="18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1" w15:restartNumberingAfterBreak="0">
    <w:nsid w:val="546A2585"/>
    <w:multiLevelType w:val="multilevel"/>
    <w:tmpl w:val="54ACCD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76C0427"/>
    <w:multiLevelType w:val="multilevel"/>
    <w:tmpl w:val="10061832"/>
    <w:lvl w:ilvl="0">
      <w:start w:val="1"/>
      <w:numFmt w:val="decimal"/>
      <w:lvlText w:val="%1.0"/>
      <w:lvlJc w:val="left"/>
      <w:pPr>
        <w:ind w:left="2330" w:hanging="559"/>
      </w:pPr>
      <w:rPr>
        <w:rFonts w:hint="default"/>
        <w:spacing w:val="-1"/>
        <w:w w:val="105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422" w:hanging="790"/>
      </w:pPr>
      <w:rPr>
        <w:rFonts w:hint="default" w:ascii="Arial" w:hAnsi="Arial" w:eastAsia="Arial" w:cs="Arial"/>
        <w:b w:val="0"/>
        <w:bCs w:val="0"/>
        <w:i w:val="0"/>
        <w:iCs w:val="0"/>
        <w:color w:val="1F1F1F"/>
        <w:spacing w:val="-1"/>
        <w:w w:val="93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3458" w:hanging="79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496" w:hanging="79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35" w:hanging="79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73" w:hanging="79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11" w:hanging="79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50" w:hanging="79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88" w:hanging="790"/>
      </w:pPr>
      <w:rPr>
        <w:rFonts w:hint="default"/>
        <w:lang w:val="en-US" w:eastAsia="en-US" w:bidi="ar-SA"/>
      </w:rPr>
    </w:lvl>
  </w:abstractNum>
  <w:abstractNum w:abstractNumId="23" w15:restartNumberingAfterBreak="0">
    <w:nsid w:val="60E91CDB"/>
    <w:multiLevelType w:val="multilevel"/>
    <w:tmpl w:val="7474F198"/>
    <w:lvl w:ilvl="0">
      <w:start w:val="1"/>
      <w:numFmt w:val="decimal"/>
      <w:lvlText w:val="%1"/>
      <w:lvlJc w:val="left"/>
      <w:pPr>
        <w:ind w:left="2564" w:hanging="677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564" w:hanging="677"/>
        <w:jc w:val="right"/>
      </w:pPr>
      <w:rPr>
        <w:rFonts w:hint="default"/>
        <w:spacing w:val="-1"/>
        <w:w w:val="104"/>
        <w:lang w:val="en-US" w:eastAsia="en-US" w:bidi="ar-SA"/>
      </w:rPr>
    </w:lvl>
    <w:lvl w:ilvl="2">
      <w:start w:val="1"/>
      <w:numFmt w:val="decimal"/>
      <w:lvlText w:val="(%3)"/>
      <w:lvlJc w:val="left"/>
      <w:pPr>
        <w:ind w:left="3108" w:hanging="517"/>
        <w:jc w:val="right"/>
      </w:pPr>
      <w:rPr>
        <w:rFonts w:hint="default"/>
        <w:spacing w:val="-1"/>
        <w:w w:val="102"/>
        <w:lang w:val="en-US" w:eastAsia="en-US" w:bidi="ar-SA"/>
      </w:rPr>
    </w:lvl>
    <w:lvl w:ilvl="3">
      <w:numFmt w:val="bullet"/>
      <w:lvlText w:val="•"/>
      <w:lvlJc w:val="left"/>
      <w:pPr>
        <w:ind w:left="5025" w:hanging="51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88" w:hanging="51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951" w:hanging="51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914" w:hanging="51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876" w:hanging="51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839" w:hanging="517"/>
      </w:pPr>
      <w:rPr>
        <w:rFonts w:hint="default"/>
        <w:lang w:val="en-US" w:eastAsia="en-US" w:bidi="ar-SA"/>
      </w:rPr>
    </w:lvl>
  </w:abstractNum>
  <w:abstractNum w:abstractNumId="24" w15:restartNumberingAfterBreak="0">
    <w:nsid w:val="622E5178"/>
    <w:multiLevelType w:val="multilevel"/>
    <w:tmpl w:val="82821EDC"/>
    <w:lvl w:ilvl="0">
      <w:start w:val="2"/>
      <w:numFmt w:val="decimal"/>
      <w:lvlText w:val="%1"/>
      <w:lvlJc w:val="left"/>
      <w:pPr>
        <w:ind w:left="2551" w:hanging="676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2551" w:hanging="676"/>
      </w:pPr>
      <w:rPr>
        <w:rFonts w:hint="default"/>
        <w:spacing w:val="0"/>
        <w:w w:val="94"/>
        <w:lang w:val="en-US" w:eastAsia="en-US" w:bidi="ar-SA"/>
      </w:rPr>
    </w:lvl>
    <w:lvl w:ilvl="2">
      <w:numFmt w:val="bullet"/>
      <w:lvlText w:val="•"/>
      <w:lvlJc w:val="left"/>
      <w:pPr>
        <w:ind w:left="4401" w:hanging="67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321" w:hanging="67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242" w:hanging="67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162" w:hanging="67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083" w:hanging="67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003" w:hanging="67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924" w:hanging="676"/>
      </w:pPr>
      <w:rPr>
        <w:rFonts w:hint="default"/>
        <w:lang w:val="en-US" w:eastAsia="en-US" w:bidi="ar-SA"/>
      </w:rPr>
    </w:lvl>
  </w:abstractNum>
  <w:abstractNum w:abstractNumId="25" w15:restartNumberingAfterBreak="0">
    <w:nsid w:val="67533982"/>
    <w:multiLevelType w:val="multilevel"/>
    <w:tmpl w:val="26E0B9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A34118E"/>
    <w:multiLevelType w:val="multilevel"/>
    <w:tmpl w:val="54ACCD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CD6220B"/>
    <w:multiLevelType w:val="hybridMultilevel"/>
    <w:tmpl w:val="806C0F70"/>
    <w:lvl w:ilvl="0" w:tplc="18090017">
      <w:start w:val="1"/>
      <w:numFmt w:val="lowerLetter"/>
      <w:lvlText w:val="%1)"/>
      <w:lvlJc w:val="left"/>
      <w:pPr>
        <w:ind w:left="1944" w:hanging="360"/>
      </w:pPr>
    </w:lvl>
    <w:lvl w:ilvl="1" w:tplc="18090019" w:tentative="1">
      <w:start w:val="1"/>
      <w:numFmt w:val="lowerLetter"/>
      <w:lvlText w:val="%2."/>
      <w:lvlJc w:val="left"/>
      <w:pPr>
        <w:ind w:left="2664" w:hanging="360"/>
      </w:pPr>
    </w:lvl>
    <w:lvl w:ilvl="2" w:tplc="1809001B" w:tentative="1">
      <w:start w:val="1"/>
      <w:numFmt w:val="lowerRoman"/>
      <w:lvlText w:val="%3."/>
      <w:lvlJc w:val="right"/>
      <w:pPr>
        <w:ind w:left="3384" w:hanging="180"/>
      </w:pPr>
    </w:lvl>
    <w:lvl w:ilvl="3" w:tplc="1809000F" w:tentative="1">
      <w:start w:val="1"/>
      <w:numFmt w:val="decimal"/>
      <w:lvlText w:val="%4."/>
      <w:lvlJc w:val="left"/>
      <w:pPr>
        <w:ind w:left="4104" w:hanging="360"/>
      </w:pPr>
    </w:lvl>
    <w:lvl w:ilvl="4" w:tplc="18090019" w:tentative="1">
      <w:start w:val="1"/>
      <w:numFmt w:val="lowerLetter"/>
      <w:lvlText w:val="%5."/>
      <w:lvlJc w:val="left"/>
      <w:pPr>
        <w:ind w:left="4824" w:hanging="360"/>
      </w:pPr>
    </w:lvl>
    <w:lvl w:ilvl="5" w:tplc="1809001B" w:tentative="1">
      <w:start w:val="1"/>
      <w:numFmt w:val="lowerRoman"/>
      <w:lvlText w:val="%6."/>
      <w:lvlJc w:val="right"/>
      <w:pPr>
        <w:ind w:left="5544" w:hanging="180"/>
      </w:pPr>
    </w:lvl>
    <w:lvl w:ilvl="6" w:tplc="1809000F" w:tentative="1">
      <w:start w:val="1"/>
      <w:numFmt w:val="decimal"/>
      <w:lvlText w:val="%7."/>
      <w:lvlJc w:val="left"/>
      <w:pPr>
        <w:ind w:left="6264" w:hanging="360"/>
      </w:pPr>
    </w:lvl>
    <w:lvl w:ilvl="7" w:tplc="18090019" w:tentative="1">
      <w:start w:val="1"/>
      <w:numFmt w:val="lowerLetter"/>
      <w:lvlText w:val="%8."/>
      <w:lvlJc w:val="left"/>
      <w:pPr>
        <w:ind w:left="6984" w:hanging="360"/>
      </w:pPr>
    </w:lvl>
    <w:lvl w:ilvl="8" w:tplc="18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8" w15:restartNumberingAfterBreak="0">
    <w:nsid w:val="75F80E28"/>
    <w:multiLevelType w:val="multilevel"/>
    <w:tmpl w:val="32404914"/>
    <w:lvl w:ilvl="0">
      <w:start w:val="1"/>
      <w:numFmt w:val="decimal"/>
      <w:lvlText w:val="%1"/>
      <w:lvlJc w:val="left"/>
      <w:pPr>
        <w:ind w:left="2571" w:hanging="683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2571" w:hanging="683"/>
      </w:pPr>
      <w:rPr>
        <w:rFonts w:hint="default" w:ascii="Arial" w:hAnsi="Arial" w:eastAsia="Times New Roman" w:cs="Arial"/>
        <w:b/>
        <w:bCs/>
        <w:i w:val="0"/>
        <w:iCs w:val="0"/>
        <w:color w:val="070707"/>
        <w:spacing w:val="0"/>
        <w:w w:val="106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4417" w:hanging="68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335" w:hanging="68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254" w:hanging="68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172" w:hanging="68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091" w:hanging="68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009" w:hanging="68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928" w:hanging="683"/>
      </w:pPr>
      <w:rPr>
        <w:rFonts w:hint="default"/>
        <w:lang w:val="en-US" w:eastAsia="en-US" w:bidi="ar-SA"/>
      </w:rPr>
    </w:lvl>
  </w:abstractNum>
  <w:abstractNum w:abstractNumId="29" w15:restartNumberingAfterBreak="0">
    <w:nsid w:val="77EC6205"/>
    <w:multiLevelType w:val="hybridMultilevel"/>
    <w:tmpl w:val="0C28A01E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E951D2"/>
    <w:multiLevelType w:val="multilevel"/>
    <w:tmpl w:val="4BAC74B6"/>
    <w:lvl w:ilvl="0">
      <w:start w:val="4"/>
      <w:numFmt w:val="decimal"/>
      <w:lvlText w:val="%1"/>
      <w:lvlJc w:val="left"/>
      <w:pPr>
        <w:ind w:left="1787" w:hanging="564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787" w:hanging="564"/>
      </w:pPr>
      <w:rPr>
        <w:rFonts w:hint="default" w:ascii="Arial" w:hAnsi="Arial" w:eastAsia="Arial" w:cs="Arial"/>
        <w:b/>
        <w:bCs/>
        <w:i w:val="0"/>
        <w:iCs w:val="0"/>
        <w:color w:val="2F2F2F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777" w:hanging="56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75" w:hanging="56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774" w:hanging="56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772" w:hanging="56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56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769" w:hanging="56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768" w:hanging="564"/>
      </w:pPr>
      <w:rPr>
        <w:rFonts w:hint="default"/>
        <w:lang w:val="en-US" w:eastAsia="en-US" w:bidi="ar-SA"/>
      </w:rPr>
    </w:lvl>
  </w:abstractNum>
  <w:num w:numId="49">
    <w:abstractNumId w:val="33"/>
  </w:num>
  <w:num w:numId="48">
    <w:abstractNumId w:val="32"/>
  </w:num>
  <w:num w:numId="47">
    <w:abstractNumId w:val="31"/>
  </w:num>
  <w:num w:numId="1" w16cid:durableId="154346941">
    <w:abstractNumId w:val="19"/>
  </w:num>
  <w:num w:numId="2" w16cid:durableId="165828142">
    <w:abstractNumId w:val="7"/>
  </w:num>
  <w:num w:numId="3" w16cid:durableId="1345017903">
    <w:abstractNumId w:val="16"/>
  </w:num>
  <w:num w:numId="4" w16cid:durableId="1876886827">
    <w:abstractNumId w:val="4"/>
  </w:num>
  <w:num w:numId="5" w16cid:durableId="1793018005">
    <w:abstractNumId w:val="24"/>
  </w:num>
  <w:num w:numId="6" w16cid:durableId="1773160199">
    <w:abstractNumId w:val="14"/>
  </w:num>
  <w:num w:numId="7" w16cid:durableId="10618437">
    <w:abstractNumId w:val="23"/>
  </w:num>
  <w:num w:numId="8" w16cid:durableId="179777713">
    <w:abstractNumId w:val="28"/>
  </w:num>
  <w:num w:numId="9" w16cid:durableId="1841114075">
    <w:abstractNumId w:val="30"/>
  </w:num>
  <w:num w:numId="10" w16cid:durableId="1645040903">
    <w:abstractNumId w:val="22"/>
  </w:num>
  <w:num w:numId="11" w16cid:durableId="1297225153">
    <w:abstractNumId w:val="13"/>
  </w:num>
  <w:num w:numId="12" w16cid:durableId="238834002">
    <w:abstractNumId w:val="9"/>
  </w:num>
  <w:num w:numId="13" w16cid:durableId="2132743094">
    <w:abstractNumId w:val="25"/>
  </w:num>
  <w:num w:numId="14" w16cid:durableId="3429794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6389003">
    <w:abstractNumId w:val="0"/>
  </w:num>
  <w:num w:numId="16" w16cid:durableId="1526869323">
    <w:abstractNumId w:val="17"/>
  </w:num>
  <w:num w:numId="17" w16cid:durableId="1712072826">
    <w:abstractNumId w:val="0"/>
  </w:num>
  <w:num w:numId="18" w16cid:durableId="1514883424">
    <w:abstractNumId w:val="0"/>
  </w:num>
  <w:num w:numId="19" w16cid:durableId="649289284">
    <w:abstractNumId w:val="0"/>
  </w:num>
  <w:num w:numId="20" w16cid:durableId="386421370">
    <w:abstractNumId w:val="25"/>
  </w:num>
  <w:num w:numId="21" w16cid:durableId="1105618107">
    <w:abstractNumId w:val="25"/>
  </w:num>
  <w:num w:numId="22" w16cid:durableId="713963035">
    <w:abstractNumId w:val="25"/>
  </w:num>
  <w:num w:numId="23" w16cid:durableId="2116634537">
    <w:abstractNumId w:val="25"/>
  </w:num>
  <w:num w:numId="24" w16cid:durableId="1052921688">
    <w:abstractNumId w:val="11"/>
  </w:num>
  <w:num w:numId="25" w16cid:durableId="252133782">
    <w:abstractNumId w:val="25"/>
  </w:num>
  <w:num w:numId="26" w16cid:durableId="1436629842">
    <w:abstractNumId w:val="25"/>
  </w:num>
  <w:num w:numId="27" w16cid:durableId="2031253635">
    <w:abstractNumId w:val="25"/>
  </w:num>
  <w:num w:numId="28" w16cid:durableId="376048761">
    <w:abstractNumId w:val="25"/>
  </w:num>
  <w:num w:numId="29" w16cid:durableId="167597339">
    <w:abstractNumId w:val="25"/>
  </w:num>
  <w:num w:numId="30" w16cid:durableId="546726632">
    <w:abstractNumId w:val="25"/>
  </w:num>
  <w:num w:numId="31" w16cid:durableId="959607990">
    <w:abstractNumId w:val="25"/>
  </w:num>
  <w:num w:numId="32" w16cid:durableId="1645545616">
    <w:abstractNumId w:val="10"/>
  </w:num>
  <w:num w:numId="33" w16cid:durableId="159204279">
    <w:abstractNumId w:val="29"/>
  </w:num>
  <w:num w:numId="34" w16cid:durableId="567889108">
    <w:abstractNumId w:val="8"/>
  </w:num>
  <w:num w:numId="35" w16cid:durableId="1394278615">
    <w:abstractNumId w:val="27"/>
  </w:num>
  <w:num w:numId="36" w16cid:durableId="79257983">
    <w:abstractNumId w:val="6"/>
  </w:num>
  <w:num w:numId="37" w16cid:durableId="1623682386">
    <w:abstractNumId w:val="5"/>
  </w:num>
  <w:num w:numId="38" w16cid:durableId="1784421481">
    <w:abstractNumId w:val="20"/>
  </w:num>
  <w:num w:numId="39" w16cid:durableId="894193837">
    <w:abstractNumId w:val="18"/>
  </w:num>
  <w:num w:numId="40" w16cid:durableId="983970222">
    <w:abstractNumId w:val="12"/>
  </w:num>
  <w:num w:numId="41" w16cid:durableId="1929073469">
    <w:abstractNumId w:val="1"/>
  </w:num>
  <w:num w:numId="42" w16cid:durableId="820731099">
    <w:abstractNumId w:val="26"/>
  </w:num>
  <w:num w:numId="43" w16cid:durableId="91435933">
    <w:abstractNumId w:val="2"/>
  </w:num>
  <w:num w:numId="44" w16cid:durableId="1960331278">
    <w:abstractNumId w:val="3"/>
  </w:num>
  <w:num w:numId="45" w16cid:durableId="99300578">
    <w:abstractNumId w:val="21"/>
  </w:num>
  <w:num w:numId="46" w16cid:durableId="1167593754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proofState w:spelling="clean" w:grammar="dirty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C4D"/>
    <w:rsid w:val="00000C85"/>
    <w:rsid w:val="0001403E"/>
    <w:rsid w:val="00020B7A"/>
    <w:rsid w:val="000216E7"/>
    <w:rsid w:val="00022F2C"/>
    <w:rsid w:val="00024111"/>
    <w:rsid w:val="00027F7C"/>
    <w:rsid w:val="000334C8"/>
    <w:rsid w:val="00035486"/>
    <w:rsid w:val="00037D03"/>
    <w:rsid w:val="00046351"/>
    <w:rsid w:val="000530FB"/>
    <w:rsid w:val="00054B34"/>
    <w:rsid w:val="00057483"/>
    <w:rsid w:val="00060695"/>
    <w:rsid w:val="00066878"/>
    <w:rsid w:val="00074ABF"/>
    <w:rsid w:val="00084CE8"/>
    <w:rsid w:val="00084EDC"/>
    <w:rsid w:val="00094EB7"/>
    <w:rsid w:val="000A78BE"/>
    <w:rsid w:val="000C1EA5"/>
    <w:rsid w:val="000C2131"/>
    <w:rsid w:val="000C4248"/>
    <w:rsid w:val="000D36BD"/>
    <w:rsid w:val="000D6717"/>
    <w:rsid w:val="000E072F"/>
    <w:rsid w:val="00123A39"/>
    <w:rsid w:val="00125CB2"/>
    <w:rsid w:val="00132092"/>
    <w:rsid w:val="001353AF"/>
    <w:rsid w:val="00143618"/>
    <w:rsid w:val="00147B81"/>
    <w:rsid w:val="00147CE5"/>
    <w:rsid w:val="00153842"/>
    <w:rsid w:val="00157921"/>
    <w:rsid w:val="00172233"/>
    <w:rsid w:val="00174608"/>
    <w:rsid w:val="00176B1D"/>
    <w:rsid w:val="0017771A"/>
    <w:rsid w:val="0018259A"/>
    <w:rsid w:val="00184ACA"/>
    <w:rsid w:val="00187D40"/>
    <w:rsid w:val="00190AB8"/>
    <w:rsid w:val="00192DCD"/>
    <w:rsid w:val="001953C8"/>
    <w:rsid w:val="001C4D16"/>
    <w:rsid w:val="001C7741"/>
    <w:rsid w:val="001E18F2"/>
    <w:rsid w:val="001E1F71"/>
    <w:rsid w:val="001F2310"/>
    <w:rsid w:val="001F3C9D"/>
    <w:rsid w:val="001F6F79"/>
    <w:rsid w:val="00207A08"/>
    <w:rsid w:val="00211CB8"/>
    <w:rsid w:val="00214914"/>
    <w:rsid w:val="00224574"/>
    <w:rsid w:val="00227C89"/>
    <w:rsid w:val="00230AA3"/>
    <w:rsid w:val="00231900"/>
    <w:rsid w:val="00235CD7"/>
    <w:rsid w:val="00236AC0"/>
    <w:rsid w:val="00241D7A"/>
    <w:rsid w:val="002442AD"/>
    <w:rsid w:val="0025646C"/>
    <w:rsid w:val="00271735"/>
    <w:rsid w:val="00271AF5"/>
    <w:rsid w:val="002A45C4"/>
    <w:rsid w:val="002A564C"/>
    <w:rsid w:val="002A7161"/>
    <w:rsid w:val="002B3B9A"/>
    <w:rsid w:val="002B3C4D"/>
    <w:rsid w:val="002C4E8D"/>
    <w:rsid w:val="002C5A87"/>
    <w:rsid w:val="002D08EC"/>
    <w:rsid w:val="002D361C"/>
    <w:rsid w:val="002D3A0C"/>
    <w:rsid w:val="002D3ABC"/>
    <w:rsid w:val="002D5032"/>
    <w:rsid w:val="002E7F58"/>
    <w:rsid w:val="002F412A"/>
    <w:rsid w:val="00301475"/>
    <w:rsid w:val="00304ADC"/>
    <w:rsid w:val="0030526D"/>
    <w:rsid w:val="003159AC"/>
    <w:rsid w:val="00316A4D"/>
    <w:rsid w:val="00320C90"/>
    <w:rsid w:val="00322623"/>
    <w:rsid w:val="00325978"/>
    <w:rsid w:val="003311BB"/>
    <w:rsid w:val="00331EEB"/>
    <w:rsid w:val="00332B2F"/>
    <w:rsid w:val="00334C6F"/>
    <w:rsid w:val="003379CD"/>
    <w:rsid w:val="00342995"/>
    <w:rsid w:val="00343362"/>
    <w:rsid w:val="0034383F"/>
    <w:rsid w:val="00353678"/>
    <w:rsid w:val="00353EAA"/>
    <w:rsid w:val="00355F0C"/>
    <w:rsid w:val="003645D0"/>
    <w:rsid w:val="00371C1C"/>
    <w:rsid w:val="00381B82"/>
    <w:rsid w:val="00390A79"/>
    <w:rsid w:val="00393212"/>
    <w:rsid w:val="00397A08"/>
    <w:rsid w:val="003A5C0F"/>
    <w:rsid w:val="003B22A0"/>
    <w:rsid w:val="003D2D39"/>
    <w:rsid w:val="003E7C20"/>
    <w:rsid w:val="00412D4D"/>
    <w:rsid w:val="00430395"/>
    <w:rsid w:val="0043370C"/>
    <w:rsid w:val="0044096F"/>
    <w:rsid w:val="00441D1D"/>
    <w:rsid w:val="00442A6D"/>
    <w:rsid w:val="00442C1F"/>
    <w:rsid w:val="004576B0"/>
    <w:rsid w:val="00460278"/>
    <w:rsid w:val="00463773"/>
    <w:rsid w:val="00464419"/>
    <w:rsid w:val="00467E35"/>
    <w:rsid w:val="00492E58"/>
    <w:rsid w:val="00493ABD"/>
    <w:rsid w:val="00496FEE"/>
    <w:rsid w:val="004B329C"/>
    <w:rsid w:val="004B7D41"/>
    <w:rsid w:val="004C3385"/>
    <w:rsid w:val="004C472C"/>
    <w:rsid w:val="004D24F7"/>
    <w:rsid w:val="00526626"/>
    <w:rsid w:val="005305E2"/>
    <w:rsid w:val="0053099C"/>
    <w:rsid w:val="00531569"/>
    <w:rsid w:val="00541859"/>
    <w:rsid w:val="00542AE7"/>
    <w:rsid w:val="00543237"/>
    <w:rsid w:val="00544E87"/>
    <w:rsid w:val="00545060"/>
    <w:rsid w:val="00550868"/>
    <w:rsid w:val="00560603"/>
    <w:rsid w:val="005627C0"/>
    <w:rsid w:val="00565F3D"/>
    <w:rsid w:val="005708F0"/>
    <w:rsid w:val="005746DF"/>
    <w:rsid w:val="005754E4"/>
    <w:rsid w:val="00576CCD"/>
    <w:rsid w:val="005779BA"/>
    <w:rsid w:val="0057A9A7"/>
    <w:rsid w:val="00585A14"/>
    <w:rsid w:val="00585BF7"/>
    <w:rsid w:val="00590B93"/>
    <w:rsid w:val="005914C1"/>
    <w:rsid w:val="0059684E"/>
    <w:rsid w:val="005B0F48"/>
    <w:rsid w:val="005B3A75"/>
    <w:rsid w:val="005C4309"/>
    <w:rsid w:val="005E1CB0"/>
    <w:rsid w:val="005E313B"/>
    <w:rsid w:val="005E5707"/>
    <w:rsid w:val="005E63F3"/>
    <w:rsid w:val="005E7B75"/>
    <w:rsid w:val="005F1C49"/>
    <w:rsid w:val="005F5C23"/>
    <w:rsid w:val="00622F63"/>
    <w:rsid w:val="0063604D"/>
    <w:rsid w:val="00657EDF"/>
    <w:rsid w:val="00662E66"/>
    <w:rsid w:val="00663C4F"/>
    <w:rsid w:val="006651A0"/>
    <w:rsid w:val="00666CA2"/>
    <w:rsid w:val="00675CCF"/>
    <w:rsid w:val="006805E8"/>
    <w:rsid w:val="00686353"/>
    <w:rsid w:val="0068669A"/>
    <w:rsid w:val="006A6621"/>
    <w:rsid w:val="006B46B3"/>
    <w:rsid w:val="006B4C5A"/>
    <w:rsid w:val="006C576A"/>
    <w:rsid w:val="006D0C5D"/>
    <w:rsid w:val="006D440B"/>
    <w:rsid w:val="006D592C"/>
    <w:rsid w:val="006D5DEE"/>
    <w:rsid w:val="006D6753"/>
    <w:rsid w:val="006F2201"/>
    <w:rsid w:val="00706CA8"/>
    <w:rsid w:val="007211C3"/>
    <w:rsid w:val="00722810"/>
    <w:rsid w:val="00722DBC"/>
    <w:rsid w:val="00730A4C"/>
    <w:rsid w:val="00732AA5"/>
    <w:rsid w:val="0074021C"/>
    <w:rsid w:val="0074467B"/>
    <w:rsid w:val="007463DB"/>
    <w:rsid w:val="00750A81"/>
    <w:rsid w:val="007636BE"/>
    <w:rsid w:val="007662D1"/>
    <w:rsid w:val="007665B7"/>
    <w:rsid w:val="00781A33"/>
    <w:rsid w:val="00781AF2"/>
    <w:rsid w:val="00783783"/>
    <w:rsid w:val="00784D8D"/>
    <w:rsid w:val="00784DA2"/>
    <w:rsid w:val="00784FFF"/>
    <w:rsid w:val="007A4AFD"/>
    <w:rsid w:val="007C4F21"/>
    <w:rsid w:val="007C6469"/>
    <w:rsid w:val="007C701E"/>
    <w:rsid w:val="007F1F0F"/>
    <w:rsid w:val="007F68B6"/>
    <w:rsid w:val="007F693A"/>
    <w:rsid w:val="00805196"/>
    <w:rsid w:val="0081584A"/>
    <w:rsid w:val="008216D1"/>
    <w:rsid w:val="00834133"/>
    <w:rsid w:val="0083585A"/>
    <w:rsid w:val="008416AC"/>
    <w:rsid w:val="00842923"/>
    <w:rsid w:val="00844241"/>
    <w:rsid w:val="00846E47"/>
    <w:rsid w:val="00862522"/>
    <w:rsid w:val="00871D34"/>
    <w:rsid w:val="008724EE"/>
    <w:rsid w:val="00877952"/>
    <w:rsid w:val="00885BCD"/>
    <w:rsid w:val="0088651C"/>
    <w:rsid w:val="008956EA"/>
    <w:rsid w:val="008A1D6C"/>
    <w:rsid w:val="008A255D"/>
    <w:rsid w:val="008A27FA"/>
    <w:rsid w:val="008A3184"/>
    <w:rsid w:val="008A5665"/>
    <w:rsid w:val="008B0A70"/>
    <w:rsid w:val="008C2F41"/>
    <w:rsid w:val="008D3197"/>
    <w:rsid w:val="008E4700"/>
    <w:rsid w:val="008E76C9"/>
    <w:rsid w:val="009059CF"/>
    <w:rsid w:val="009078B1"/>
    <w:rsid w:val="00913591"/>
    <w:rsid w:val="00913DF3"/>
    <w:rsid w:val="00915B5D"/>
    <w:rsid w:val="00931C75"/>
    <w:rsid w:val="00932A46"/>
    <w:rsid w:val="0094218B"/>
    <w:rsid w:val="00960696"/>
    <w:rsid w:val="0098175E"/>
    <w:rsid w:val="00982C60"/>
    <w:rsid w:val="009A68E5"/>
    <w:rsid w:val="009B0784"/>
    <w:rsid w:val="009C0A84"/>
    <w:rsid w:val="009C736B"/>
    <w:rsid w:val="009D14CE"/>
    <w:rsid w:val="009D16E3"/>
    <w:rsid w:val="009D4720"/>
    <w:rsid w:val="009D7910"/>
    <w:rsid w:val="009E0670"/>
    <w:rsid w:val="009E2C94"/>
    <w:rsid w:val="009E5B8A"/>
    <w:rsid w:val="00A138CC"/>
    <w:rsid w:val="00A2203C"/>
    <w:rsid w:val="00A31470"/>
    <w:rsid w:val="00A319EA"/>
    <w:rsid w:val="00A34715"/>
    <w:rsid w:val="00A364FE"/>
    <w:rsid w:val="00A41080"/>
    <w:rsid w:val="00A81DAB"/>
    <w:rsid w:val="00A85DCD"/>
    <w:rsid w:val="00A95212"/>
    <w:rsid w:val="00AA73AD"/>
    <w:rsid w:val="00AB1E2E"/>
    <w:rsid w:val="00AB5ED4"/>
    <w:rsid w:val="00AC0D76"/>
    <w:rsid w:val="00AC23D9"/>
    <w:rsid w:val="00AC3AEE"/>
    <w:rsid w:val="00AD6BE9"/>
    <w:rsid w:val="00AE54C9"/>
    <w:rsid w:val="00AE6636"/>
    <w:rsid w:val="00AE6C8B"/>
    <w:rsid w:val="00AF2F21"/>
    <w:rsid w:val="00AF53FD"/>
    <w:rsid w:val="00B03023"/>
    <w:rsid w:val="00B1255A"/>
    <w:rsid w:val="00B1667B"/>
    <w:rsid w:val="00B225C7"/>
    <w:rsid w:val="00B26053"/>
    <w:rsid w:val="00B34EF7"/>
    <w:rsid w:val="00B4456A"/>
    <w:rsid w:val="00B462E0"/>
    <w:rsid w:val="00B56AF1"/>
    <w:rsid w:val="00B618BB"/>
    <w:rsid w:val="00B62097"/>
    <w:rsid w:val="00B66A3A"/>
    <w:rsid w:val="00B710AE"/>
    <w:rsid w:val="00B763F6"/>
    <w:rsid w:val="00B8223C"/>
    <w:rsid w:val="00B82C4B"/>
    <w:rsid w:val="00B870F7"/>
    <w:rsid w:val="00B91161"/>
    <w:rsid w:val="00B926E6"/>
    <w:rsid w:val="00B95CA3"/>
    <w:rsid w:val="00BA14DA"/>
    <w:rsid w:val="00BA1E79"/>
    <w:rsid w:val="00BA4DC5"/>
    <w:rsid w:val="00BB05F5"/>
    <w:rsid w:val="00BB3CFD"/>
    <w:rsid w:val="00BB7B24"/>
    <w:rsid w:val="00BC3032"/>
    <w:rsid w:val="00BC592B"/>
    <w:rsid w:val="00BD49F5"/>
    <w:rsid w:val="00BD62B3"/>
    <w:rsid w:val="00BE1C7B"/>
    <w:rsid w:val="00C11989"/>
    <w:rsid w:val="00C13C45"/>
    <w:rsid w:val="00C30108"/>
    <w:rsid w:val="00C47993"/>
    <w:rsid w:val="00C53967"/>
    <w:rsid w:val="00C627A7"/>
    <w:rsid w:val="00C72065"/>
    <w:rsid w:val="00C73137"/>
    <w:rsid w:val="00C82A1F"/>
    <w:rsid w:val="00C86284"/>
    <w:rsid w:val="00C875B6"/>
    <w:rsid w:val="00C93154"/>
    <w:rsid w:val="00CA1756"/>
    <w:rsid w:val="00CA747C"/>
    <w:rsid w:val="00CA7C0D"/>
    <w:rsid w:val="00CB00EF"/>
    <w:rsid w:val="00CB5D58"/>
    <w:rsid w:val="00CE1AFC"/>
    <w:rsid w:val="00CF1625"/>
    <w:rsid w:val="00CF3CC3"/>
    <w:rsid w:val="00D07C3F"/>
    <w:rsid w:val="00D10147"/>
    <w:rsid w:val="00D1231D"/>
    <w:rsid w:val="00D2047A"/>
    <w:rsid w:val="00D20CCD"/>
    <w:rsid w:val="00D21FDD"/>
    <w:rsid w:val="00D23184"/>
    <w:rsid w:val="00D31C83"/>
    <w:rsid w:val="00D31CE2"/>
    <w:rsid w:val="00D41EF2"/>
    <w:rsid w:val="00D4515E"/>
    <w:rsid w:val="00D46AAD"/>
    <w:rsid w:val="00D54C62"/>
    <w:rsid w:val="00D824AA"/>
    <w:rsid w:val="00D84F09"/>
    <w:rsid w:val="00D85CF5"/>
    <w:rsid w:val="00D874C2"/>
    <w:rsid w:val="00D971FC"/>
    <w:rsid w:val="00DB33AF"/>
    <w:rsid w:val="00DB35EB"/>
    <w:rsid w:val="00DB46AD"/>
    <w:rsid w:val="00DC6AEF"/>
    <w:rsid w:val="00DD1F66"/>
    <w:rsid w:val="00DD51F0"/>
    <w:rsid w:val="00DF2D6F"/>
    <w:rsid w:val="00DF408C"/>
    <w:rsid w:val="00E01F6D"/>
    <w:rsid w:val="00E11E8D"/>
    <w:rsid w:val="00E13FDD"/>
    <w:rsid w:val="00E229E2"/>
    <w:rsid w:val="00E25983"/>
    <w:rsid w:val="00E30366"/>
    <w:rsid w:val="00E32578"/>
    <w:rsid w:val="00E33536"/>
    <w:rsid w:val="00E34F56"/>
    <w:rsid w:val="00E3647A"/>
    <w:rsid w:val="00E3770F"/>
    <w:rsid w:val="00E40018"/>
    <w:rsid w:val="00E40F5B"/>
    <w:rsid w:val="00E43A23"/>
    <w:rsid w:val="00E440C3"/>
    <w:rsid w:val="00E559A3"/>
    <w:rsid w:val="00E55C88"/>
    <w:rsid w:val="00E567E4"/>
    <w:rsid w:val="00E57AF3"/>
    <w:rsid w:val="00E64B72"/>
    <w:rsid w:val="00E710FB"/>
    <w:rsid w:val="00E72E2F"/>
    <w:rsid w:val="00E732BB"/>
    <w:rsid w:val="00E754B6"/>
    <w:rsid w:val="00E77A1C"/>
    <w:rsid w:val="00E81D65"/>
    <w:rsid w:val="00E849E8"/>
    <w:rsid w:val="00E91F7D"/>
    <w:rsid w:val="00E945CF"/>
    <w:rsid w:val="00E9528C"/>
    <w:rsid w:val="00E96758"/>
    <w:rsid w:val="00EA1DDB"/>
    <w:rsid w:val="00EA6BCE"/>
    <w:rsid w:val="00EB20AA"/>
    <w:rsid w:val="00EB3BA7"/>
    <w:rsid w:val="00EE7F5D"/>
    <w:rsid w:val="00F0773D"/>
    <w:rsid w:val="00F16199"/>
    <w:rsid w:val="00F2161A"/>
    <w:rsid w:val="00F22358"/>
    <w:rsid w:val="00F24A37"/>
    <w:rsid w:val="00F6005A"/>
    <w:rsid w:val="00F727B2"/>
    <w:rsid w:val="00F92AD3"/>
    <w:rsid w:val="00FA5FFE"/>
    <w:rsid w:val="00FB3EB1"/>
    <w:rsid w:val="00FC47B5"/>
    <w:rsid w:val="00FC6106"/>
    <w:rsid w:val="00FD04FC"/>
    <w:rsid w:val="00FD1DAA"/>
    <w:rsid w:val="00FE05BA"/>
    <w:rsid w:val="00FE0D2A"/>
    <w:rsid w:val="00FE2036"/>
    <w:rsid w:val="00FE6344"/>
    <w:rsid w:val="00FF26D7"/>
    <w:rsid w:val="01CF26DD"/>
    <w:rsid w:val="02E89F1E"/>
    <w:rsid w:val="0319DBAC"/>
    <w:rsid w:val="038F283B"/>
    <w:rsid w:val="042972C7"/>
    <w:rsid w:val="04F55729"/>
    <w:rsid w:val="083115FA"/>
    <w:rsid w:val="084E06ED"/>
    <w:rsid w:val="084FFD04"/>
    <w:rsid w:val="08E4604E"/>
    <w:rsid w:val="08ED1920"/>
    <w:rsid w:val="0A05EFFB"/>
    <w:rsid w:val="0B35A983"/>
    <w:rsid w:val="0C15441D"/>
    <w:rsid w:val="0D3E95B3"/>
    <w:rsid w:val="0FD4A7AF"/>
    <w:rsid w:val="11B52A48"/>
    <w:rsid w:val="1247D02A"/>
    <w:rsid w:val="12D2D77A"/>
    <w:rsid w:val="12FB223B"/>
    <w:rsid w:val="1437A115"/>
    <w:rsid w:val="15DC2EED"/>
    <w:rsid w:val="16319686"/>
    <w:rsid w:val="164CB82C"/>
    <w:rsid w:val="1721A7AD"/>
    <w:rsid w:val="1727E0DA"/>
    <w:rsid w:val="17404488"/>
    <w:rsid w:val="17B26726"/>
    <w:rsid w:val="17BDDF38"/>
    <w:rsid w:val="194EDE11"/>
    <w:rsid w:val="1AA5B046"/>
    <w:rsid w:val="1B6CB239"/>
    <w:rsid w:val="1BF4BECA"/>
    <w:rsid w:val="1C93CE94"/>
    <w:rsid w:val="1DCA81C6"/>
    <w:rsid w:val="1DD33041"/>
    <w:rsid w:val="1E952906"/>
    <w:rsid w:val="1EF10F4D"/>
    <w:rsid w:val="1F5032DE"/>
    <w:rsid w:val="1F59E2C0"/>
    <w:rsid w:val="1F9E38B3"/>
    <w:rsid w:val="20271E5F"/>
    <w:rsid w:val="205BC8DF"/>
    <w:rsid w:val="2134D411"/>
    <w:rsid w:val="22A37FC2"/>
    <w:rsid w:val="22AAD59A"/>
    <w:rsid w:val="23268C76"/>
    <w:rsid w:val="23ABBC69"/>
    <w:rsid w:val="240244B4"/>
    <w:rsid w:val="243051CB"/>
    <w:rsid w:val="2802C62F"/>
    <w:rsid w:val="2894093A"/>
    <w:rsid w:val="2907DAFB"/>
    <w:rsid w:val="292FEAEF"/>
    <w:rsid w:val="2A398173"/>
    <w:rsid w:val="2A969B18"/>
    <w:rsid w:val="2AFDA5D7"/>
    <w:rsid w:val="2B1C50A2"/>
    <w:rsid w:val="2B201C1C"/>
    <w:rsid w:val="2CD45688"/>
    <w:rsid w:val="3063BB64"/>
    <w:rsid w:val="3097953E"/>
    <w:rsid w:val="31182789"/>
    <w:rsid w:val="320F229C"/>
    <w:rsid w:val="326BE3ED"/>
    <w:rsid w:val="333BAA77"/>
    <w:rsid w:val="33620162"/>
    <w:rsid w:val="33B0AB19"/>
    <w:rsid w:val="33CE88B9"/>
    <w:rsid w:val="34BA5B80"/>
    <w:rsid w:val="36590853"/>
    <w:rsid w:val="36B7F30E"/>
    <w:rsid w:val="36C90A9D"/>
    <w:rsid w:val="388C8845"/>
    <w:rsid w:val="3938DFE9"/>
    <w:rsid w:val="3BD74A2B"/>
    <w:rsid w:val="3C92129A"/>
    <w:rsid w:val="3E1497AA"/>
    <w:rsid w:val="3F9CECDB"/>
    <w:rsid w:val="3FEF03E4"/>
    <w:rsid w:val="40454557"/>
    <w:rsid w:val="413EBF46"/>
    <w:rsid w:val="415D4FB2"/>
    <w:rsid w:val="426E2C0A"/>
    <w:rsid w:val="4327D7DC"/>
    <w:rsid w:val="44C05133"/>
    <w:rsid w:val="44F0C030"/>
    <w:rsid w:val="4577F11A"/>
    <w:rsid w:val="45DBB849"/>
    <w:rsid w:val="465B98EC"/>
    <w:rsid w:val="46D91913"/>
    <w:rsid w:val="485602E0"/>
    <w:rsid w:val="4914A313"/>
    <w:rsid w:val="4A2DA141"/>
    <w:rsid w:val="4A37E8F1"/>
    <w:rsid w:val="4A61CC15"/>
    <w:rsid w:val="4B34E56E"/>
    <w:rsid w:val="4BE99B6B"/>
    <w:rsid w:val="4BF45E13"/>
    <w:rsid w:val="4C8DB608"/>
    <w:rsid w:val="4D89F790"/>
    <w:rsid w:val="4DD1CDE8"/>
    <w:rsid w:val="4E07004B"/>
    <w:rsid w:val="4E8B0962"/>
    <w:rsid w:val="4EAE62F0"/>
    <w:rsid w:val="4ECC0215"/>
    <w:rsid w:val="4FBDE640"/>
    <w:rsid w:val="5052C441"/>
    <w:rsid w:val="5187EDD1"/>
    <w:rsid w:val="527477C9"/>
    <w:rsid w:val="52F29096"/>
    <w:rsid w:val="52FE25FA"/>
    <w:rsid w:val="54904063"/>
    <w:rsid w:val="57A82289"/>
    <w:rsid w:val="57BA1280"/>
    <w:rsid w:val="57E1AA34"/>
    <w:rsid w:val="5858BD69"/>
    <w:rsid w:val="59258A4B"/>
    <w:rsid w:val="59D091DE"/>
    <w:rsid w:val="5A4EF2E2"/>
    <w:rsid w:val="5B267615"/>
    <w:rsid w:val="5C3FB072"/>
    <w:rsid w:val="5DC259E6"/>
    <w:rsid w:val="5DC8DE8F"/>
    <w:rsid w:val="5F0DEA23"/>
    <w:rsid w:val="603B0502"/>
    <w:rsid w:val="60993F91"/>
    <w:rsid w:val="60AAF7C6"/>
    <w:rsid w:val="61D84C19"/>
    <w:rsid w:val="61E1F2C8"/>
    <w:rsid w:val="62005877"/>
    <w:rsid w:val="6273F6F0"/>
    <w:rsid w:val="632BE6E4"/>
    <w:rsid w:val="634AB56C"/>
    <w:rsid w:val="637C9436"/>
    <w:rsid w:val="65167A3A"/>
    <w:rsid w:val="6566620F"/>
    <w:rsid w:val="66523FCC"/>
    <w:rsid w:val="6712887D"/>
    <w:rsid w:val="676F3323"/>
    <w:rsid w:val="6932CB0E"/>
    <w:rsid w:val="69B8D0D1"/>
    <w:rsid w:val="6A379E7B"/>
    <w:rsid w:val="6BEB66FA"/>
    <w:rsid w:val="6C0707CC"/>
    <w:rsid w:val="6D1A36F0"/>
    <w:rsid w:val="6D782618"/>
    <w:rsid w:val="6E5F9255"/>
    <w:rsid w:val="6E76B01C"/>
    <w:rsid w:val="6E76B01C"/>
    <w:rsid w:val="6FA17500"/>
    <w:rsid w:val="702BA84B"/>
    <w:rsid w:val="70FE6277"/>
    <w:rsid w:val="7169F0ED"/>
    <w:rsid w:val="7219A329"/>
    <w:rsid w:val="72988130"/>
    <w:rsid w:val="743CC4C2"/>
    <w:rsid w:val="74FEBD68"/>
    <w:rsid w:val="75211122"/>
    <w:rsid w:val="75349E1A"/>
    <w:rsid w:val="78A321FF"/>
    <w:rsid w:val="797A0FD6"/>
    <w:rsid w:val="7A1328A2"/>
    <w:rsid w:val="7A410D90"/>
    <w:rsid w:val="7ABB41F8"/>
    <w:rsid w:val="7AD1EDAA"/>
    <w:rsid w:val="7BE25CE3"/>
    <w:rsid w:val="7BE5CCAA"/>
    <w:rsid w:val="7C35689E"/>
    <w:rsid w:val="7CD0599F"/>
    <w:rsid w:val="7DD02813"/>
    <w:rsid w:val="7ECD0369"/>
    <w:rsid w:val="7F9D3495"/>
    <w:rsid w:val="7FB1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5AA79F"/>
  <w15:docId w15:val="{9953C34A-3919-41D0-B2E9-4CAF5A76529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F693A"/>
    <w:pPr>
      <w:spacing w:before="120" w:after="120"/>
    </w:pPr>
    <w:rPr>
      <w:rFonts w:ascii="Arial" w:hAnsi="Arial" w:eastAsia="Arial" w:cs="Arial"/>
    </w:rPr>
  </w:style>
  <w:style w:type="paragraph" w:styleId="Heading1">
    <w:name w:val="heading 1"/>
    <w:basedOn w:val="Normal"/>
    <w:autoRedefine/>
    <w:uiPriority w:val="9"/>
    <w:qFormat/>
    <w:rsid w:val="007F1F0F"/>
    <w:pPr>
      <w:spacing w:after="60" w:line="320" w:lineRule="exact"/>
      <w:ind w:left="360"/>
      <w:jc w:val="both"/>
      <w:outlineLvl w:val="0"/>
    </w:pPr>
    <w:rPr>
      <w:rFonts w:eastAsia="Times New Roman" w:cs="Times New Roman"/>
      <w:b/>
      <w:bCs/>
      <w:sz w:val="24"/>
      <w:szCs w:val="24"/>
    </w:r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6FA17500"/>
    <w:rPr>
      <w:rFonts w:eastAsia="ＭＳ ゴシック" w:cs="Times New Roman" w:asciiTheme="minorAscii" w:hAnsiTheme="minorAscii" w:eastAsiaTheme="majorEastAsia" w:cstheme="majorBidi"/>
      <w:color w:val="000000" w:themeColor="text1" w:themeTint="FF" w:themeShade="FF"/>
      <w:sz w:val="22"/>
      <w:szCs w:val="22"/>
    </w:rPr>
    <w:pPr>
      <w:spacing w:before="40"/>
      <w:ind w:left="0" w:hanging="432"/>
      <w:outlineLvl w:val="1"/>
    </w:pPr>
  </w:style>
  <w:style w:type="paragraph" w:styleId="Heading3">
    <w:uiPriority w:val="9"/>
    <w:name w:val="heading 3"/>
    <w:basedOn w:val="Heading2"/>
    <w:next w:val="Normal"/>
    <w:unhideWhenUsed/>
    <w:link w:val="Heading3Char"/>
    <w:qFormat/>
    <w:rsid w:val="6FA17500"/>
    <w:rPr>
      <w:rFonts w:eastAsia="Arial" w:cs="Arial"/>
    </w:rPr>
    <w:pPr>
      <w:outlineLvl w:val="2"/>
    </w:p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7F693A"/>
    <w:pPr>
      <w:keepNext/>
      <w:keepLines/>
      <w:numPr>
        <w:ilvl w:val="3"/>
        <w:numId w:val="13"/>
      </w:numPr>
      <w:spacing w:before="40"/>
      <w:outlineLvl w:val="3"/>
    </w:pPr>
    <w:rPr>
      <w:rFonts w:eastAsiaTheme="majorEastAsia" w:cstheme="majorBidi"/>
      <w:i/>
      <w:iCs/>
      <w:color w:val="000000" w:themeColor="text1"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2409" w:hanging="685"/>
    </w:pPr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64419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64419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464419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64419"/>
    <w:rPr>
      <w:rFonts w:ascii="Arial" w:hAnsi="Arial" w:eastAsia="Arial" w:cs="Arial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CommentReference">
    <w:name w:val="Comment Reference"/>
    <w:basedOn w:val="DefaultParagraphFont"/>
    <w:uiPriority w:val="99"/>
    <w:semiHidden/>
    <w:unhideWhenUsed/>
    <w:rsid w:val="00E34F56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E34F56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34F56"/>
    <w:rPr>
      <w:rFonts w:ascii="Arial" w:hAnsi="Arial" w:eastAsia="Arial" w:cs="Arial"/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E34F5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34F56"/>
    <w:rPr>
      <w:rFonts w:ascii="Arial" w:hAnsi="Arial" w:eastAsia="Arial" w:cs="Arial"/>
      <w:b/>
      <w:bCs/>
      <w:sz w:val="20"/>
      <w:szCs w:val="20"/>
    </w:rPr>
  </w:style>
  <w:style w:type="character" w:styleId="Heading2Char" w:customStyle="true">
    <w:uiPriority w:val="9"/>
    <w:name w:val="Heading 2 Char"/>
    <w:basedOn w:val="DefaultParagraphFont"/>
    <w:link w:val="Heading2"/>
    <w:rsid w:val="6FA17500"/>
    <w:rPr>
      <w:rFonts w:ascii="Arial" w:hAnsi="Arial" w:eastAsia="ＭＳ ゴシック" w:cs="Times New Roman" w:asciiTheme="minorAscii" w:hAnsiTheme="minorAscii" w:eastAsiaTheme="majorEastAsia" w:cstheme="majorBidi"/>
      <w:color w:val="000000" w:themeColor="text1" w:themeTint="FF" w:themeShade="FF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7F693A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7F693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7F693A"/>
    <w:rPr>
      <w:color w:val="0000FF" w:themeColor="hyperlink"/>
      <w:u w:val="single"/>
    </w:rPr>
  </w:style>
  <w:style w:type="character" w:styleId="Heading3Char" w:customStyle="1">
    <w:name w:val="Heading 3 Char"/>
    <w:link w:val="Heading3"/>
    <w:uiPriority w:val="9"/>
    <w:rsid w:val="485602E0"/>
    <w:rPr>
      <w:rFonts w:ascii="Arial" w:hAnsi="Arial" w:eastAsia="Arial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F693A"/>
    <w:rPr>
      <w:rFonts w:ascii="Arial" w:hAnsi="Arial" w:eastAsiaTheme="majorEastAsia" w:cstheme="majorBidi"/>
      <w:i/>
      <w:iCs/>
      <w:color w:val="000000" w:themeColor="text1"/>
      <w:sz w:val="20"/>
    </w:rPr>
  </w:style>
  <w:style w:type="paragraph" w:styleId="ListNumber">
    <w:name w:val="List Number"/>
    <w:basedOn w:val="Normal"/>
    <w:uiPriority w:val="99"/>
    <w:unhideWhenUsed/>
    <w:rsid w:val="007F693A"/>
    <w:pPr>
      <w:numPr>
        <w:numId w:val="15"/>
      </w:numPr>
      <w:contextualSpacing/>
    </w:pPr>
  </w:style>
  <w:style w:type="paragraph" w:styleId="Lista" w:customStyle="1">
    <w:name w:val="List a"/>
    <w:basedOn w:val="ListParagraph"/>
    <w:qFormat/>
    <w:rsid w:val="007F693A"/>
    <w:pPr>
      <w:numPr>
        <w:numId w:val="16"/>
      </w:numPr>
      <w:spacing w:before="60" w:after="60"/>
      <w:ind w:left="1134"/>
    </w:pPr>
    <w:rPr>
      <w:color w:val="1F1F1F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D62B3"/>
    <w:pPr>
      <w:spacing w:after="100"/>
      <w:ind w:left="220"/>
    </w:pPr>
  </w:style>
  <w:style w:type="paragraph" w:styleId="Revision">
    <w:name w:val="Revision"/>
    <w:hidden/>
    <w:uiPriority w:val="99"/>
    <w:semiHidden/>
    <w:rsid w:val="00844241"/>
    <w:pPr>
      <w:widowControl/>
      <w:autoSpaceDE/>
      <w:autoSpaceDN/>
    </w:pPr>
    <w:rPr>
      <w:rFonts w:ascii="Arial" w:hAnsi="Arial" w:eastAsia="Arial" w:cs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23D9"/>
    <w:pPr>
      <w:spacing w:before="0" w:after="0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C23D9"/>
    <w:rPr>
      <w:rFonts w:ascii="Arial" w:hAnsi="Arial" w:eastAsia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C23D9"/>
    <w:rPr>
      <w:vertAlign w:val="superscript"/>
    </w:rPr>
  </w:style>
  <w:style w:type="paragraph" w:styleId="TOC3">
    <w:name w:val="toc 3"/>
    <w:basedOn w:val="Normal"/>
    <w:next w:val="Normal"/>
    <w:uiPriority w:val="39"/>
    <w:unhideWhenUsed/>
    <w:rsid w:val="65167A3A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2f6478-700f-4551-b640-13958e81d519" xsi:nil="true"/>
    <lcf76f155ced4ddcb4097134ff3c332f xmlns="26973cbc-9866-4efd-8216-a6470cc06994">
      <Terms xmlns="http://schemas.microsoft.com/office/infopath/2007/PartnerControls"/>
    </lcf76f155ced4ddcb4097134ff3c332f>
    <occ46078cf3d4be1b6099b290ced16b5 xmlns="58e8b11a-4558-4133-94cf-45060ae74664">
      <Terms xmlns="http://schemas.microsoft.com/office/infopath/2007/PartnerControls"/>
    </occ46078cf3d4be1b6099b290ced16b5>
    <FileRefNumber xmlns="58e8b11a-4558-4133-94cf-45060ae74664" xsi:nil="true"/>
    <FileComments xmlns="58e8b11a-4558-4133-94cf-45060ae74664" xsi:nil="true"/>
    <DocSetName xmlns="741afaa6-9453-446f-a425-74531b16a762">dlr6051-00014-2026 10916</DocSetName>
    <eFolderAction xmlns="26973cbc-9866-4efd-8216-a6470cc06994" xsi:nil="true"/>
    <bcf6564c3bf64b598722f14494f25d82 xmlns="741afaa6-9453-446f-a425-74531b16a762">
      <Terms xmlns="http://schemas.microsoft.com/office/infopath/2007/PartnerControls"/>
    </bcf6564c3bf64b598722f14494f25d82>
    <Contact xmlns="cc2f6478-700f-4551-b640-13958e81d519">
      <UserInfo>
        <DisplayName>Kadam Prathamesh</DisplayName>
        <AccountId>43</AccountId>
        <AccountType/>
      </UserInfo>
    </Contact>
    <Stage xmlns="26973cbc-9866-4efd-8216-a6470cc06994">Design Stage</Stag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9989E38B4F5748B7271F34F6DEF73A" ma:contentTypeVersion="19" ma:contentTypeDescription="Create a new document." ma:contentTypeScope="" ma:versionID="d2b741d14ad22a028e7735285659d239">
  <xsd:schema xmlns:xsd="http://www.w3.org/2001/XMLSchema" xmlns:xs="http://www.w3.org/2001/XMLSchema" xmlns:p="http://schemas.microsoft.com/office/2006/metadata/properties" xmlns:ns2="58e8b11a-4558-4133-94cf-45060ae74664" xmlns:ns3="cc2f6478-700f-4551-b640-13958e81d519" xmlns:ns4="26973cbc-9866-4efd-8216-a6470cc06994" xmlns:ns5="741afaa6-9453-446f-a425-74531b16a762" targetNamespace="http://schemas.microsoft.com/office/2006/metadata/properties" ma:root="true" ma:fieldsID="8b6e957bb4cf56304bb63b5a71b67055" ns2:_="" ns3:_="" ns4:_="" ns5:_="">
    <xsd:import namespace="58e8b11a-4558-4133-94cf-45060ae74664"/>
    <xsd:import namespace="cc2f6478-700f-4551-b640-13958e81d519"/>
    <xsd:import namespace="26973cbc-9866-4efd-8216-a6470cc06994"/>
    <xsd:import namespace="741afaa6-9453-446f-a425-74531b16a762"/>
    <xsd:element name="properties">
      <xsd:complexType>
        <xsd:sequence>
          <xsd:element name="documentManagement">
            <xsd:complexType>
              <xsd:all>
                <xsd:element ref="ns2:occ46078cf3d4be1b6099b290ced16b5" minOccurs="0"/>
                <xsd:element ref="ns2:FileRefNumber" minOccurs="0"/>
                <xsd:element ref="ns2:FileComments" minOccurs="0"/>
                <xsd:element ref="ns4:eFolderAction" minOccurs="0"/>
                <xsd:element ref="ns5:DocSetName" minOccurs="0"/>
                <xsd:element ref="ns5:bcf6564c3bf64b598722f14494f25d82" minOccurs="0"/>
                <xsd:element ref="ns3:TaxCatchAll" minOccurs="0"/>
                <xsd:element ref="ns3:TaxCatchAllLabel" minOccurs="0"/>
                <xsd:element ref="ns3:Contact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Stag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8b11a-4558-4133-94cf-45060ae74664" elementFormDefault="qualified">
    <xsd:import namespace="http://schemas.microsoft.com/office/2006/documentManagement/types"/>
    <xsd:import namespace="http://schemas.microsoft.com/office/infopath/2007/PartnerControls"/>
    <xsd:element name="occ46078cf3d4be1b6099b290ced16b5" ma:index="8" nillable="true" ma:taxonomy="true" ma:internalName="occ46078cf3d4be1b6099b290ced16b5" ma:taxonomyFieldName="FileTags" ma:displayName="Tags" ma:default="" ma:fieldId="{8cc46078-cf3d-4be1-b609-9b290ced16b5}" ma:taxonomyMulti="true" ma:sspId="4d6b322c-bc7c-4716-b6d1-786b4dc958f8" ma:termSetId="88630796-c2ff-4486-8794-20cd437771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ileRefNumber" ma:index="9" nillable="true" ma:displayName="File Ref" ma:description="" ma:indexed="true" ma:internalName="FileRefNumber">
      <xsd:simpleType>
        <xsd:restriction base="dms:Text">
          <xsd:maxLength value="50"/>
        </xsd:restriction>
      </xsd:simpleType>
    </xsd:element>
    <xsd:element name="FileComments" ma:index="10" nillable="true" ma:displayName="Comments" ma:description="" ma:internalName="File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f6478-700f-4551-b640-13958e81d51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da5142f-2e6f-4f6b-8740-64b35bc8e624}" ma:internalName="TaxCatchAll" ma:showField="CatchAllData" ma:web="cc2f6478-700f-4551-b640-13958e81d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7da5142f-2e6f-4f6b-8740-64b35bc8e624}" ma:internalName="TaxCatchAllLabel" ma:readOnly="true" ma:showField="CatchAllDataLabel" ma:web="cc2f6478-700f-4551-b640-13958e81d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tact" ma:index="18" nillable="true" ma:displayName="Contact" ma:list="UserInfo" ma:SharePointGroup="0" ma:internalName="Contact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973cbc-9866-4efd-8216-a6470cc06994" elementFormDefault="qualified">
    <xsd:import namespace="http://schemas.microsoft.com/office/2006/documentManagement/types"/>
    <xsd:import namespace="http://schemas.microsoft.com/office/infopath/2007/PartnerControls"/>
    <xsd:element name="eFolderAction" ma:index="12" nillable="true" ma:displayName="eFolderAction" ma:hidden="true" ma:internalName="eFolderAction">
      <xsd:simpleType>
        <xsd:restriction base="dms:Text"/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d6b322c-bc7c-4716-b6d1-786b4dc958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tage" ma:index="30" nillable="true" ma:displayName="Stage" ma:default="Design Stage" ma:format="Dropdown" ma:internalName="Stage">
      <xsd:simpleType>
        <xsd:union memberTypes="dms:Text">
          <xsd:simpleType>
            <xsd:restriction base="dms:Choice">
              <xsd:enumeration value="Design Stage"/>
              <xsd:enumeration value="Construction Stage"/>
              <xsd:enumeration value="Complete"/>
            </xsd:restriction>
          </xsd:simpleType>
        </xsd:union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afaa6-9453-446f-a425-74531b16a762" elementFormDefault="qualified">
    <xsd:import namespace="http://schemas.microsoft.com/office/2006/documentManagement/types"/>
    <xsd:import namespace="http://schemas.microsoft.com/office/infopath/2007/PartnerControls"/>
    <xsd:element name="DocSetName" ma:index="13" nillable="true" ma:displayName="eFolder Ref" ma:indexed="true" ma:internalName="DocSetName">
      <xsd:simpleType>
        <xsd:restriction base="dms:Text">
          <xsd:maxLength value="255"/>
        </xsd:restriction>
      </xsd:simpleType>
    </xsd:element>
    <xsd:element name="bcf6564c3bf64b598722f14494f25d82" ma:index="14" nillable="true" ma:taxonomy="true" ma:internalName="bcf6564c3bf64b598722f14494f25d82" ma:taxonomyFieldName="Topics" ma:displayName="Topics" ma:default="" ma:fieldId="{bcf6564c-3bf6-4b59-8722-f14494f25d82}" ma:taxonomyMulti="true" ma:sspId="4d6b322c-bc7c-4716-b6d1-786b4dc958f8" ma:termSetId="cdaf8547-6e8b-49a8-b992-e57e4b0b054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D5974-44E5-4826-9FA6-3CF967DC8FA2}">
  <ds:schemaRefs>
    <ds:schemaRef ds:uri="http://schemas.microsoft.com/office/2006/metadata/properties"/>
    <ds:schemaRef ds:uri="http://schemas.microsoft.com/office/infopath/2007/PartnerControls"/>
    <ds:schemaRef ds:uri="cc2f6478-700f-4551-b640-13958e81d519"/>
    <ds:schemaRef ds:uri="26973cbc-9866-4efd-8216-a6470cc06994"/>
    <ds:schemaRef ds:uri="58e8b11a-4558-4133-94cf-45060ae74664"/>
    <ds:schemaRef ds:uri="741afaa6-9453-446f-a425-74531b16a762"/>
  </ds:schemaRefs>
</ds:datastoreItem>
</file>

<file path=customXml/itemProps2.xml><?xml version="1.0" encoding="utf-8"?>
<ds:datastoreItem xmlns:ds="http://schemas.openxmlformats.org/officeDocument/2006/customXml" ds:itemID="{36F62557-9375-4AD0-9C2E-2B992D3940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8b11a-4558-4133-94cf-45060ae74664"/>
    <ds:schemaRef ds:uri="cc2f6478-700f-4551-b640-13958e81d519"/>
    <ds:schemaRef ds:uri="26973cbc-9866-4efd-8216-a6470cc06994"/>
    <ds:schemaRef ds:uri="741afaa6-9453-446f-a425-74531b16a7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2B7CE-2562-4AC3-8B73-90BADBF677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95CEDC-0C6F-40B0-920C-2500494FC37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2fa3fd3-029b-403d-91b4-1dc930cb0e60}" enabled="1" method="Privileged" siteId="{4ae48b41-0137-4599-8661-fc641fe77bea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Arup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Barry (C)</dc:creator>
  <cp:keywords/>
  <cp:lastModifiedBy>Costello Mark</cp:lastModifiedBy>
  <cp:revision>127</cp:revision>
  <dcterms:created xsi:type="dcterms:W3CDTF">2026-07-30T11:32:00Z</dcterms:created>
  <dcterms:modified xsi:type="dcterms:W3CDTF">2026-08-07T14:03:20Z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Hewlett-Packard MFP</vt:lpwstr>
  </property>
  <property fmtid="{D5CDD505-2E9C-101B-9397-08002B2CF9AE}" pid="4" name="LastSaved">
    <vt:filetime>2026-02-10T00:00:00Z</vt:filetime>
  </property>
  <property fmtid="{D5CDD505-2E9C-101B-9397-08002B2CF9AE}" pid="5" name="ContentTypeId">
    <vt:lpwstr>0x010100989989E38B4F5748B7271F34F6DEF73A</vt:lpwstr>
  </property>
  <property fmtid="{D5CDD505-2E9C-101B-9397-08002B2CF9AE}" pid="6" name="FileTags">
    <vt:lpwstr/>
  </property>
  <property fmtid="{D5CDD505-2E9C-101B-9397-08002B2CF9AE}" pid="7" name="MediaServiceImageTags">
    <vt:lpwstr/>
  </property>
  <property fmtid="{D5CDD505-2E9C-101B-9397-08002B2CF9AE}" pid="8" name="Topics">
    <vt:lpwstr/>
  </property>
</Properties>
</file>