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97175" w:rsidR="005244F6" w:rsidP="005244F6" w:rsidRDefault="005244F6" w14:paraId="1F1BC552" w14:textId="77777777">
      <w:pPr>
        <w:pStyle w:val="Default"/>
        <w:jc w:val="center"/>
        <w:rPr>
          <w:rFonts w:ascii="Verdana" w:hAnsi="Verdana"/>
          <w:b/>
          <w:sz w:val="52"/>
          <w:szCs w:val="26"/>
          <w:shd w:val="clear" w:color="auto" w:fill="FAF9F8"/>
        </w:rPr>
      </w:pPr>
      <w:r w:rsidRPr="00334C77">
        <w:rPr>
          <w:rFonts w:ascii="Verdana" w:hAnsi="Verdana"/>
          <w:b/>
          <w:sz w:val="52"/>
          <w:szCs w:val="26"/>
          <w:shd w:val="clear" w:color="auto" w:fill="FAF9F8"/>
        </w:rPr>
        <w:t>DÚN LAOGHAIRE-RATHDOWN COUNTY COUNCIL</w:t>
      </w:r>
    </w:p>
    <w:p w:rsidRPr="00334C77" w:rsidR="005244F6" w:rsidP="005244F6" w:rsidRDefault="005244F6" w14:paraId="076DADE3" w14:textId="77777777">
      <w:pPr>
        <w:pStyle w:val="Default"/>
        <w:jc w:val="center"/>
        <w:rPr>
          <w:rFonts w:ascii="Verdana" w:hAnsi="Verdana"/>
          <w:sz w:val="26"/>
          <w:szCs w:val="26"/>
          <w:shd w:val="clear" w:color="auto" w:fill="FAF9F8"/>
        </w:rPr>
      </w:pPr>
      <w:r>
        <w:rPr>
          <w:noProof/>
        </w:rPr>
        <w:drawing>
          <wp:inline distT="0" distB="0" distL="0" distR="0" wp14:anchorId="72012054" wp14:editId="30422988">
            <wp:extent cx="2463066" cy="14073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1994" cy="1435316"/>
                    </a:xfrm>
                    <a:prstGeom prst="rect">
                      <a:avLst/>
                    </a:prstGeom>
                    <a:noFill/>
                    <a:ln>
                      <a:noFill/>
                    </a:ln>
                  </pic:spPr>
                </pic:pic>
              </a:graphicData>
            </a:graphic>
          </wp:inline>
        </w:drawing>
      </w:r>
    </w:p>
    <w:p w:rsidRPr="003C19DF" w:rsidR="005244F6" w:rsidP="005244F6" w:rsidRDefault="00B434D6" w14:paraId="15B4A1CD" w14:textId="3F99D12E">
      <w:pPr>
        <w:pStyle w:val="Default"/>
        <w:jc w:val="center"/>
        <w:rPr>
          <w:rFonts w:ascii="Verdana" w:hAnsi="Verdana"/>
          <w:b/>
          <w:sz w:val="22"/>
          <w:szCs w:val="22"/>
          <w:shd w:val="clear" w:color="auto" w:fill="FAF9F8"/>
        </w:rPr>
      </w:pPr>
      <w:r>
        <w:rPr>
          <w:rFonts w:ascii="Verdana" w:hAnsi="Verdana"/>
          <w:b/>
          <w:sz w:val="22"/>
          <w:szCs w:val="22"/>
          <w:shd w:val="clear" w:color="auto" w:fill="FAF9F8"/>
        </w:rPr>
        <w:t xml:space="preserve">Forward Planning Infrastructure Department </w:t>
      </w:r>
    </w:p>
    <w:p w:rsidRPr="00334C77" w:rsidR="005244F6" w:rsidP="005244F6" w:rsidRDefault="005244F6" w14:paraId="4DB00220" w14:textId="77777777">
      <w:pPr>
        <w:pStyle w:val="Default"/>
        <w:rPr>
          <w:rFonts w:ascii="Verdana" w:hAnsi="Verdana"/>
          <w:sz w:val="22"/>
          <w:szCs w:val="22"/>
          <w:shd w:val="clear" w:color="auto" w:fill="FAF9F8"/>
        </w:rPr>
      </w:pPr>
    </w:p>
    <w:p w:rsidRPr="00334C77" w:rsidR="005244F6" w:rsidP="005244F6" w:rsidRDefault="005244F6" w14:paraId="744E587E" w14:textId="77777777">
      <w:pPr>
        <w:pStyle w:val="Default"/>
        <w:jc w:val="center"/>
        <w:rPr>
          <w:rFonts w:ascii="Verdana" w:hAnsi="Verdana"/>
          <w:sz w:val="22"/>
          <w:szCs w:val="22"/>
        </w:rPr>
      </w:pPr>
      <w:r>
        <w:rPr>
          <w:rFonts w:ascii="Verdana" w:hAnsi="Verdana"/>
          <w:b/>
          <w:bCs/>
          <w:sz w:val="22"/>
          <w:szCs w:val="22"/>
        </w:rPr>
        <w:t xml:space="preserve">General Data Protection Regulation and the </w:t>
      </w:r>
      <w:r w:rsidRPr="00334C77">
        <w:rPr>
          <w:rFonts w:ascii="Verdana" w:hAnsi="Verdana"/>
          <w:b/>
          <w:bCs/>
          <w:sz w:val="22"/>
          <w:szCs w:val="22"/>
        </w:rPr>
        <w:t xml:space="preserve">Data Protection Act 2018 </w:t>
      </w:r>
    </w:p>
    <w:p w:rsidRPr="00334C77" w:rsidR="005244F6" w:rsidP="005244F6" w:rsidRDefault="005244F6" w14:paraId="7CA5D5ED" w14:textId="77777777">
      <w:pPr>
        <w:pStyle w:val="Default"/>
        <w:jc w:val="center"/>
        <w:rPr>
          <w:rFonts w:ascii="Verdana" w:hAnsi="Verdana"/>
          <w:sz w:val="22"/>
          <w:szCs w:val="22"/>
          <w:shd w:val="clear" w:color="auto" w:fill="FAF9F8"/>
        </w:rPr>
      </w:pPr>
    </w:p>
    <w:p w:rsidRPr="00334C77" w:rsidR="005244F6" w:rsidP="005244F6" w:rsidRDefault="005244F6" w14:paraId="010CE48E" w14:textId="77777777">
      <w:pPr>
        <w:pStyle w:val="Default"/>
        <w:jc w:val="center"/>
        <w:rPr>
          <w:rFonts w:ascii="Verdana" w:hAnsi="Verdana"/>
          <w:b/>
          <w:bCs/>
          <w:color w:val="0070C0"/>
          <w:sz w:val="22"/>
          <w:szCs w:val="22"/>
        </w:rPr>
      </w:pPr>
      <w:r w:rsidRPr="05F836E8">
        <w:rPr>
          <w:rFonts w:ascii="Verdana" w:hAnsi="Verdana"/>
          <w:b/>
          <w:bCs/>
          <w:sz w:val="22"/>
          <w:szCs w:val="22"/>
        </w:rPr>
        <w:t>PRIVACY STATEMENT for processing of personal data contained in submissions</w:t>
      </w:r>
      <w:r>
        <w:rPr>
          <w:rFonts w:ascii="Verdana" w:hAnsi="Verdana"/>
          <w:b/>
          <w:bCs/>
          <w:sz w:val="22"/>
          <w:szCs w:val="22"/>
        </w:rPr>
        <w:t xml:space="preserve"> or observations</w:t>
      </w:r>
      <w:r w:rsidRPr="05F836E8">
        <w:rPr>
          <w:rFonts w:ascii="Verdana" w:hAnsi="Verdana"/>
          <w:b/>
          <w:bCs/>
          <w:sz w:val="22"/>
          <w:szCs w:val="22"/>
        </w:rPr>
        <w:t xml:space="preserve"> made during public consultation processes</w:t>
      </w:r>
      <w:r>
        <w:rPr>
          <w:rFonts w:ascii="Verdana" w:hAnsi="Verdana"/>
          <w:b/>
          <w:bCs/>
          <w:sz w:val="22"/>
          <w:szCs w:val="22"/>
        </w:rPr>
        <w:t xml:space="preserve"> in the proposed making of a</w:t>
      </w:r>
      <w:r w:rsidRPr="003E6F98">
        <w:rPr>
          <w:rFonts w:ascii="Verdana" w:hAnsi="Verdana"/>
          <w:b/>
          <w:bCs/>
          <w:sz w:val="22"/>
          <w:szCs w:val="22"/>
        </w:rPr>
        <w:t xml:space="preserve"> </w:t>
      </w:r>
      <w:r>
        <w:rPr>
          <w:rFonts w:ascii="Verdana" w:hAnsi="Verdana"/>
          <w:b/>
          <w:bCs/>
          <w:sz w:val="22"/>
          <w:szCs w:val="22"/>
        </w:rPr>
        <w:t>Development Contribution scheme as per Section 48 of the Planning and Development Act 2000, as amended</w:t>
      </w:r>
    </w:p>
    <w:p w:rsidRPr="00334C77" w:rsidR="005244F6" w:rsidP="005244F6" w:rsidRDefault="005244F6" w14:paraId="66A8CE03" w14:textId="77777777">
      <w:pPr>
        <w:pStyle w:val="Default"/>
        <w:rPr>
          <w:rFonts w:ascii="Verdana" w:hAnsi="Verdana"/>
          <w:color w:val="0070C0"/>
          <w:sz w:val="22"/>
          <w:szCs w:val="22"/>
          <w:shd w:val="clear" w:color="auto" w:fill="FAF9F8"/>
        </w:rPr>
      </w:pPr>
    </w:p>
    <w:p w:rsidRPr="00334C77" w:rsidR="005244F6" w:rsidP="005244F6" w:rsidRDefault="005244F6" w14:paraId="74F42C4B" w14:textId="77777777">
      <w:pPr>
        <w:pStyle w:val="Default"/>
        <w:rPr>
          <w:rFonts w:ascii="Verdana" w:hAnsi="Verdana"/>
          <w:color w:val="0070C0"/>
          <w:sz w:val="22"/>
          <w:szCs w:val="22"/>
          <w:shd w:val="clear" w:color="auto" w:fill="FAF9F8"/>
        </w:rPr>
      </w:pPr>
    </w:p>
    <w:p w:rsidRPr="00334C77" w:rsidR="005244F6" w:rsidP="00986FA0" w:rsidRDefault="005244F6" w14:paraId="5654316E" w14:textId="77777777">
      <w:pPr>
        <w:pStyle w:val="Default"/>
        <w:jc w:val="both"/>
        <w:rPr>
          <w:rFonts w:ascii="Verdana" w:hAnsi="Verdana"/>
          <w:b/>
          <w:sz w:val="22"/>
          <w:szCs w:val="22"/>
        </w:rPr>
      </w:pPr>
      <w:r w:rsidRPr="00334C77">
        <w:rPr>
          <w:rFonts w:ascii="Verdana" w:hAnsi="Verdana"/>
          <w:b/>
          <w:sz w:val="22"/>
          <w:szCs w:val="22"/>
        </w:rPr>
        <w:t xml:space="preserve">Who we are and why do we require your information? </w:t>
      </w:r>
    </w:p>
    <w:p w:rsidR="005244F6" w:rsidP="00986FA0" w:rsidRDefault="005244F6" w14:paraId="76F93049" w14:textId="77777777">
      <w:pPr>
        <w:pStyle w:val="Default"/>
        <w:jc w:val="both"/>
        <w:rPr>
          <w:rFonts w:ascii="Verdana" w:hAnsi="Verdana"/>
          <w:sz w:val="22"/>
          <w:szCs w:val="22"/>
        </w:rPr>
      </w:pPr>
    </w:p>
    <w:p w:rsidRPr="007D5E6A" w:rsidR="005244F6" w:rsidP="00986FA0" w:rsidRDefault="005244F6" w14:paraId="50BE4CDD" w14:textId="102A45E8">
      <w:pPr>
        <w:spacing w:after="0" w:line="240" w:lineRule="auto"/>
        <w:jc w:val="both"/>
        <w:rPr>
          <w:rFonts w:ascii="Verdana" w:hAnsi="Verdana"/>
        </w:rPr>
      </w:pPr>
      <w:r w:rsidRPr="007D5E6A">
        <w:rPr>
          <w:rFonts w:ascii="Verdana" w:hAnsi="Verdana"/>
        </w:rPr>
        <w:t xml:space="preserve">Dun Laoghaire </w:t>
      </w:r>
      <w:proofErr w:type="spellStart"/>
      <w:r w:rsidRPr="007D5E6A">
        <w:rPr>
          <w:rFonts w:ascii="Verdana" w:hAnsi="Verdana"/>
        </w:rPr>
        <w:t>Rathdown</w:t>
      </w:r>
      <w:proofErr w:type="spellEnd"/>
      <w:r w:rsidRPr="007D5E6A">
        <w:rPr>
          <w:rFonts w:ascii="Verdana" w:hAnsi="Verdana"/>
        </w:rPr>
        <w:t xml:space="preserve"> County Council (“the Council”) seeks to promote the </w:t>
      </w:r>
      <w:r w:rsidRPr="007D5E6A" w:rsidR="00431827">
        <w:rPr>
          <w:rFonts w:ascii="Verdana" w:hAnsi="Verdana"/>
        </w:rPr>
        <w:t>e</w:t>
      </w:r>
      <w:r w:rsidRPr="007D5E6A">
        <w:rPr>
          <w:rFonts w:ascii="Verdana" w:hAnsi="Verdana"/>
        </w:rPr>
        <w:t xml:space="preserve">conomic, social and cultural development of the County of Dun Laoghaire </w:t>
      </w:r>
      <w:proofErr w:type="spellStart"/>
      <w:r w:rsidRPr="007D5E6A">
        <w:rPr>
          <w:rFonts w:ascii="Verdana" w:hAnsi="Verdana"/>
        </w:rPr>
        <w:t>Rathdown</w:t>
      </w:r>
      <w:proofErr w:type="spellEnd"/>
      <w:r w:rsidRPr="007D5E6A">
        <w:rPr>
          <w:rFonts w:ascii="Verdana" w:hAnsi="Verdana"/>
        </w:rPr>
        <w:t xml:space="preserve"> and in doing so contribute significantly to improving the quality of life of the people of the County. The delivery of high quality services, tailored to meet the needs of all our customers, remains one of the Council’s core objectives and is included in our Corporate Plan. In order to provide the most effective and targeted range of services to meet the needs of the citizens, communities and businesses of the County of Dun Laoghaire </w:t>
      </w:r>
      <w:proofErr w:type="spellStart"/>
      <w:r w:rsidRPr="007D5E6A">
        <w:rPr>
          <w:rFonts w:ascii="Verdana" w:hAnsi="Verdana"/>
        </w:rPr>
        <w:t>Rathdown</w:t>
      </w:r>
      <w:proofErr w:type="spellEnd"/>
      <w:r w:rsidRPr="007D5E6A">
        <w:rPr>
          <w:rFonts w:ascii="Verdana" w:hAnsi="Verdana"/>
        </w:rPr>
        <w:t>, we will be required to collect, process and use certain types of information about people and organisations. Depending on the service being used, the information sought may include ‘personal data’ as defined by the Data Protection Acts and by the General Data Protection Regulation (GDPR) and may relate to current,</w:t>
      </w:r>
      <w:r w:rsidRPr="007D5E6A" w:rsidR="00E62405">
        <w:rPr>
          <w:rFonts w:ascii="Verdana" w:hAnsi="Verdana"/>
        </w:rPr>
        <w:t xml:space="preserve"> </w:t>
      </w:r>
      <w:r w:rsidRPr="007D5E6A">
        <w:rPr>
          <w:rFonts w:ascii="Verdana" w:hAnsi="Verdana"/>
        </w:rPr>
        <w:t>past and future service users, past, current and prospective employees/suppliers, and members of the public who may engage in communications with our staff. In addition, staff may be required, from time to time, to collect, process and use certain types of personal data to comply with regulatory or legislative requirements.</w:t>
      </w:r>
    </w:p>
    <w:p w:rsidRPr="00334C77" w:rsidR="005244F6" w:rsidP="00986FA0" w:rsidRDefault="005244F6" w14:paraId="2F97AD4D" w14:textId="77777777">
      <w:pPr>
        <w:pStyle w:val="Default"/>
        <w:jc w:val="both"/>
        <w:rPr>
          <w:rFonts w:ascii="Verdana" w:hAnsi="Verdana"/>
          <w:color w:val="0070C0"/>
          <w:sz w:val="22"/>
          <w:szCs w:val="22"/>
          <w:shd w:val="clear" w:color="auto" w:fill="FAF9F8"/>
        </w:rPr>
      </w:pPr>
    </w:p>
    <w:p w:rsidRPr="00334C77" w:rsidR="005244F6" w:rsidP="00986FA0" w:rsidRDefault="005244F6" w14:paraId="68E035D7" w14:textId="77777777">
      <w:pPr>
        <w:pStyle w:val="Default"/>
        <w:jc w:val="both"/>
        <w:rPr>
          <w:rFonts w:ascii="Verdana" w:hAnsi="Verdana"/>
          <w:b/>
          <w:sz w:val="22"/>
          <w:szCs w:val="22"/>
        </w:rPr>
      </w:pPr>
      <w:r w:rsidRPr="00334C77">
        <w:rPr>
          <w:rFonts w:ascii="Verdana" w:hAnsi="Verdana"/>
          <w:b/>
          <w:sz w:val="22"/>
          <w:szCs w:val="22"/>
        </w:rPr>
        <w:t xml:space="preserve">Why do we have a privacy statement? </w:t>
      </w:r>
    </w:p>
    <w:p w:rsidR="005244F6" w:rsidP="00986FA0" w:rsidRDefault="005244F6" w14:paraId="7C7E7542" w14:textId="77777777">
      <w:pPr>
        <w:pStyle w:val="Default"/>
        <w:jc w:val="both"/>
        <w:rPr>
          <w:rFonts w:ascii="Verdana" w:hAnsi="Verdana"/>
          <w:sz w:val="22"/>
          <w:szCs w:val="22"/>
        </w:rPr>
      </w:pPr>
    </w:p>
    <w:p w:rsidR="005244F6" w:rsidP="00986FA0" w:rsidRDefault="005244F6" w14:paraId="1A65645B" w14:textId="77777777">
      <w:pPr>
        <w:pStyle w:val="Default"/>
        <w:jc w:val="both"/>
        <w:rPr>
          <w:rFonts w:ascii="Verdana" w:hAnsi="Verdana"/>
          <w:sz w:val="22"/>
          <w:szCs w:val="22"/>
        </w:rPr>
      </w:pPr>
      <w:r w:rsidRPr="00334C77">
        <w:rPr>
          <w:rFonts w:ascii="Verdana" w:hAnsi="Verdana"/>
          <w:sz w:val="22"/>
          <w:szCs w:val="22"/>
        </w:rPr>
        <w:t>This privacy statement has been created in order to demonstrate our commitment to privacy and to assure you that in all your dealings with the Council we will ensure the security of the data you provide to us. The Council creates, collects and processes a significant amount of personal data in various multiple formats on a daily basis. The Council’s commitment to you is that the personal data you may be required to supply to us is:</w:t>
      </w:r>
    </w:p>
    <w:p w:rsidRPr="00334C77" w:rsidR="005244F6" w:rsidP="00986FA0" w:rsidRDefault="005244F6" w14:paraId="3EC7C8CE" w14:textId="77777777">
      <w:pPr>
        <w:pStyle w:val="Default"/>
        <w:jc w:val="both"/>
        <w:rPr>
          <w:rFonts w:ascii="Verdana" w:hAnsi="Verdana"/>
          <w:sz w:val="22"/>
          <w:szCs w:val="22"/>
        </w:rPr>
      </w:pPr>
    </w:p>
    <w:p w:rsidRPr="00334C77" w:rsidR="005244F6" w:rsidP="00BF1D13" w:rsidRDefault="005244F6" w14:paraId="116F6732" w14:textId="77777777">
      <w:pPr>
        <w:pStyle w:val="Default"/>
        <w:numPr>
          <w:ilvl w:val="0"/>
          <w:numId w:val="3"/>
        </w:numPr>
        <w:jc w:val="both"/>
        <w:rPr>
          <w:rFonts w:ascii="Verdana" w:hAnsi="Verdana"/>
          <w:sz w:val="22"/>
          <w:szCs w:val="22"/>
        </w:rPr>
      </w:pPr>
      <w:r w:rsidRPr="00334C77">
        <w:rPr>
          <w:rFonts w:ascii="Verdana" w:hAnsi="Verdana"/>
          <w:sz w:val="22"/>
          <w:szCs w:val="22"/>
        </w:rPr>
        <w:t xml:space="preserve">Obtained lawfully, fairly and in a transparent manner; </w:t>
      </w:r>
    </w:p>
    <w:p w:rsidRPr="00334C77" w:rsidR="005244F6" w:rsidP="00BF1D13" w:rsidRDefault="005244F6" w14:paraId="79D6B344" w14:textId="77777777">
      <w:pPr>
        <w:pStyle w:val="Default"/>
        <w:numPr>
          <w:ilvl w:val="0"/>
          <w:numId w:val="3"/>
        </w:numPr>
        <w:jc w:val="both"/>
        <w:rPr>
          <w:rFonts w:ascii="Verdana" w:hAnsi="Verdana"/>
          <w:sz w:val="22"/>
          <w:szCs w:val="22"/>
        </w:rPr>
      </w:pPr>
      <w:r w:rsidRPr="00334C77">
        <w:rPr>
          <w:rFonts w:ascii="Verdana" w:hAnsi="Verdana"/>
          <w:sz w:val="22"/>
          <w:szCs w:val="22"/>
        </w:rPr>
        <w:t xml:space="preserve">Obtained for only specified, explicit and legitimate purposes; </w:t>
      </w:r>
    </w:p>
    <w:p w:rsidRPr="00334C77" w:rsidR="005244F6" w:rsidP="00BF1D13" w:rsidRDefault="005244F6" w14:paraId="3CA82A32" w14:textId="77777777">
      <w:pPr>
        <w:pStyle w:val="Default"/>
        <w:numPr>
          <w:ilvl w:val="0"/>
          <w:numId w:val="3"/>
        </w:numPr>
        <w:jc w:val="both"/>
        <w:rPr>
          <w:rFonts w:ascii="Verdana" w:hAnsi="Verdana"/>
          <w:sz w:val="22"/>
          <w:szCs w:val="22"/>
        </w:rPr>
      </w:pPr>
      <w:r w:rsidRPr="00334C77">
        <w:rPr>
          <w:rFonts w:ascii="Verdana" w:hAnsi="Verdana"/>
          <w:sz w:val="22"/>
          <w:szCs w:val="22"/>
        </w:rPr>
        <w:t xml:space="preserve">Adequate, relevant and limited to what is necessary for purpose for which it was obtained; </w:t>
      </w:r>
    </w:p>
    <w:p w:rsidRPr="00334C77" w:rsidR="005244F6" w:rsidP="00BF1D13" w:rsidRDefault="005244F6" w14:paraId="1A67889F" w14:textId="77777777">
      <w:pPr>
        <w:pStyle w:val="Default"/>
        <w:numPr>
          <w:ilvl w:val="0"/>
          <w:numId w:val="3"/>
        </w:numPr>
        <w:jc w:val="both"/>
        <w:rPr>
          <w:rFonts w:ascii="Verdana" w:hAnsi="Verdana"/>
          <w:sz w:val="22"/>
          <w:szCs w:val="22"/>
        </w:rPr>
      </w:pPr>
      <w:r w:rsidRPr="00334C77">
        <w:rPr>
          <w:rFonts w:ascii="Verdana" w:hAnsi="Verdana"/>
          <w:sz w:val="22"/>
          <w:szCs w:val="22"/>
        </w:rPr>
        <w:t xml:space="preserve">Recorded, stored accurately and securely and where necessary kept up to date; </w:t>
      </w:r>
    </w:p>
    <w:p w:rsidRPr="00334C77" w:rsidR="005244F6" w:rsidP="00BF1D13" w:rsidRDefault="005244F6" w14:paraId="10F1080B" w14:textId="77777777">
      <w:pPr>
        <w:pStyle w:val="Default"/>
        <w:numPr>
          <w:ilvl w:val="0"/>
          <w:numId w:val="3"/>
        </w:numPr>
        <w:jc w:val="both"/>
        <w:rPr>
          <w:rFonts w:ascii="Verdana" w:hAnsi="Verdana"/>
          <w:sz w:val="22"/>
          <w:szCs w:val="22"/>
        </w:rPr>
      </w:pPr>
      <w:r w:rsidRPr="00334C77">
        <w:rPr>
          <w:rFonts w:ascii="Verdana" w:hAnsi="Verdana"/>
          <w:sz w:val="22"/>
          <w:szCs w:val="22"/>
        </w:rPr>
        <w:t xml:space="preserve">Kept only for as long as is necessary for the purposes for which it was obtained; </w:t>
      </w:r>
    </w:p>
    <w:p w:rsidRPr="00334C77" w:rsidR="005244F6" w:rsidP="00BF1D13" w:rsidRDefault="005244F6" w14:paraId="09CE3E07" w14:textId="77777777">
      <w:pPr>
        <w:pStyle w:val="Default"/>
        <w:numPr>
          <w:ilvl w:val="0"/>
          <w:numId w:val="3"/>
        </w:numPr>
        <w:jc w:val="both"/>
        <w:rPr>
          <w:rFonts w:ascii="Verdana" w:hAnsi="Verdana"/>
          <w:sz w:val="22"/>
          <w:szCs w:val="22"/>
        </w:rPr>
      </w:pPr>
      <w:r w:rsidRPr="00334C77">
        <w:rPr>
          <w:rFonts w:ascii="Verdana" w:hAnsi="Verdana"/>
          <w:sz w:val="22"/>
          <w:szCs w:val="22"/>
        </w:rPr>
        <w:t>Kept in a form which permits identification of the data subject;</w:t>
      </w:r>
    </w:p>
    <w:p w:rsidRPr="00334C77" w:rsidR="005244F6" w:rsidP="00BF1D13" w:rsidRDefault="005244F6" w14:paraId="482E5694" w14:textId="77777777">
      <w:pPr>
        <w:pStyle w:val="Default"/>
        <w:numPr>
          <w:ilvl w:val="0"/>
          <w:numId w:val="3"/>
        </w:numPr>
        <w:jc w:val="both"/>
        <w:rPr>
          <w:rFonts w:ascii="Verdana" w:hAnsi="Verdana"/>
          <w:color w:val="auto"/>
          <w:sz w:val="22"/>
          <w:szCs w:val="22"/>
          <w:shd w:val="clear" w:color="auto" w:fill="FAF9F8"/>
        </w:rPr>
      </w:pPr>
      <w:r w:rsidRPr="00334C77">
        <w:rPr>
          <w:rFonts w:ascii="Verdana" w:hAnsi="Verdana"/>
          <w:sz w:val="22"/>
          <w:szCs w:val="22"/>
        </w:rPr>
        <w:t>Processed only in a manner that ensures the appropriate security of the personal data including protection against unauthorised or unlawful processing.</w:t>
      </w:r>
    </w:p>
    <w:p w:rsidRPr="00334C77" w:rsidR="005244F6" w:rsidP="00986FA0" w:rsidRDefault="005244F6" w14:paraId="34BC42E9" w14:textId="77777777">
      <w:pPr>
        <w:pStyle w:val="Default"/>
        <w:jc w:val="both"/>
        <w:rPr>
          <w:rFonts w:ascii="Verdana" w:hAnsi="Verdana"/>
          <w:color w:val="auto"/>
          <w:sz w:val="22"/>
          <w:szCs w:val="22"/>
          <w:shd w:val="clear" w:color="auto" w:fill="FAF9F8"/>
        </w:rPr>
      </w:pPr>
    </w:p>
    <w:p w:rsidRPr="009C714B" w:rsidR="005244F6" w:rsidP="00986FA0" w:rsidRDefault="005244F6" w14:paraId="355FA1A3" w14:textId="77777777">
      <w:pPr>
        <w:pStyle w:val="Default"/>
        <w:jc w:val="both"/>
        <w:rPr>
          <w:rFonts w:ascii="Verdana" w:hAnsi="Verdana"/>
          <w:color w:val="0070C0"/>
          <w:sz w:val="22"/>
          <w:szCs w:val="22"/>
        </w:rPr>
      </w:pPr>
      <w:r w:rsidRPr="00BF1D13">
        <w:rPr>
          <w:rFonts w:ascii="Verdana" w:hAnsi="Verdana"/>
          <w:color w:val="auto"/>
          <w:sz w:val="22"/>
          <w:szCs w:val="22"/>
          <w:shd w:val="clear" w:color="auto" w:fill="FAF9F8"/>
        </w:rPr>
        <w:t>More detail is available in our Data Protection Policy Statement at</w:t>
      </w:r>
      <w:r w:rsidRPr="00334C77">
        <w:rPr>
          <w:rFonts w:ascii="Verdana" w:hAnsi="Verdana"/>
          <w:color w:val="auto"/>
          <w:sz w:val="22"/>
          <w:szCs w:val="22"/>
          <w:shd w:val="clear" w:color="auto" w:fill="FAF9F8"/>
        </w:rPr>
        <w:t xml:space="preserve"> </w:t>
      </w:r>
      <w:hyperlink w:history="1" r:id="rId11">
        <w:r w:rsidRPr="009C714B">
          <w:rPr>
            <w:rStyle w:val="Hyperlink"/>
            <w:rFonts w:ascii="Verdana" w:hAnsi="Verdana"/>
            <w:color w:val="0070C0"/>
            <w:sz w:val="22"/>
            <w:szCs w:val="22"/>
          </w:rPr>
          <w:t>https://www.dlrcoco.ie/en/governance/gdpr-data-protection-and-privacy</w:t>
        </w:r>
      </w:hyperlink>
      <w:r>
        <w:rPr>
          <w:rStyle w:val="Hyperlink"/>
          <w:rFonts w:ascii="Verdana" w:hAnsi="Verdana"/>
          <w:color w:val="0070C0"/>
          <w:sz w:val="22"/>
          <w:szCs w:val="22"/>
        </w:rPr>
        <w:t>.</w:t>
      </w:r>
      <w:r w:rsidRPr="009C714B">
        <w:rPr>
          <w:rFonts w:ascii="Verdana" w:hAnsi="Verdana"/>
          <w:color w:val="0070C0"/>
          <w:sz w:val="22"/>
          <w:szCs w:val="22"/>
        </w:rPr>
        <w:t xml:space="preserve"> </w:t>
      </w:r>
    </w:p>
    <w:p w:rsidRPr="00334C77" w:rsidR="005244F6" w:rsidP="00986FA0" w:rsidRDefault="005244F6" w14:paraId="30C8BE83" w14:textId="77777777">
      <w:pPr>
        <w:pStyle w:val="Default"/>
        <w:jc w:val="both"/>
        <w:rPr>
          <w:rFonts w:ascii="Verdana" w:hAnsi="Verdana"/>
          <w:color w:val="0070C0"/>
          <w:sz w:val="22"/>
          <w:szCs w:val="22"/>
          <w:shd w:val="clear" w:color="auto" w:fill="FAF9F8"/>
        </w:rPr>
      </w:pPr>
    </w:p>
    <w:p w:rsidR="005244F6" w:rsidP="00986FA0" w:rsidRDefault="005244F6" w14:paraId="20416855" w14:textId="77777777">
      <w:pPr>
        <w:pStyle w:val="Default"/>
        <w:jc w:val="both"/>
        <w:rPr>
          <w:rFonts w:ascii="Verdana" w:hAnsi="Verdana"/>
          <w:b/>
          <w:color w:val="auto"/>
          <w:sz w:val="22"/>
          <w:szCs w:val="22"/>
          <w:shd w:val="clear" w:color="auto" w:fill="FAF9F8"/>
        </w:rPr>
      </w:pPr>
      <w:r w:rsidRPr="00334C77">
        <w:rPr>
          <w:rFonts w:ascii="Verdana" w:hAnsi="Verdana"/>
          <w:b/>
          <w:color w:val="auto"/>
          <w:sz w:val="22"/>
          <w:szCs w:val="22"/>
          <w:shd w:val="clear" w:color="auto" w:fill="FAF9F8"/>
        </w:rPr>
        <w:t xml:space="preserve">What is the activity referred to in this Privacy Statement? </w:t>
      </w:r>
    </w:p>
    <w:p w:rsidRPr="00334C77" w:rsidR="005244F6" w:rsidP="00986FA0" w:rsidRDefault="005244F6" w14:paraId="084C35F6" w14:textId="77777777">
      <w:pPr>
        <w:pStyle w:val="Default"/>
        <w:jc w:val="both"/>
        <w:rPr>
          <w:rFonts w:ascii="Verdana" w:hAnsi="Verdana"/>
          <w:b/>
          <w:color w:val="auto"/>
          <w:sz w:val="22"/>
          <w:szCs w:val="22"/>
          <w:shd w:val="clear" w:color="auto" w:fill="FAF9F8"/>
        </w:rPr>
      </w:pPr>
    </w:p>
    <w:p w:rsidR="02F8A797" w:rsidP="24501516" w:rsidRDefault="02F8A797" w14:paraId="02FD00A9" w14:textId="48BA2042">
      <w:pPr>
        <w:pStyle w:val="Normal"/>
        <w:spacing w:afterAutospacing="off" w:line="257" w:lineRule="auto"/>
        <w:jc w:val="both"/>
        <w:rPr>
          <w:rFonts w:ascii="Verdana" w:hAnsi="Verdana" w:eastAsia="Verdana" w:cs="Verdana"/>
          <w:noProof w:val="0"/>
          <w:color w:val="000000" w:themeColor="text1" w:themeTint="FF" w:themeShade="FF"/>
          <w:sz w:val="22"/>
          <w:szCs w:val="22"/>
          <w:lang w:val="en-IE"/>
        </w:rPr>
      </w:pPr>
      <w:bookmarkStart w:name="_Int_P36Aoy3S" w:id="1364929074"/>
      <w:r w:rsidRPr="24501516" w:rsidR="02F8A797">
        <w:rPr>
          <w:rFonts w:ascii="Verdana" w:hAnsi="Verdana" w:eastAsia="Verdana" w:cs="Verdana"/>
          <w:noProof w:val="0"/>
          <w:color w:val="000000" w:themeColor="text1" w:themeTint="FF" w:themeShade="FF"/>
          <w:sz w:val="22"/>
          <w:szCs w:val="22"/>
          <w:lang w:val="en-IE"/>
        </w:rPr>
        <w:t xml:space="preserve">Under section 48 of the Planning and Development Act 2000, as amended, Planning Authorities may make a development contribution scheme in respect of certain public infrastructure and facilities provided by, or on behalf of, the local authority that </w:t>
      </w:r>
      <w:r w:rsidRPr="24501516" w:rsidR="02F8A797">
        <w:rPr>
          <w:rFonts w:ascii="Verdana" w:hAnsi="Verdana" w:eastAsia="Verdana" w:cs="Verdana"/>
          <w:noProof w:val="0"/>
          <w:color w:val="000000" w:themeColor="text1" w:themeTint="FF" w:themeShade="FF"/>
          <w:sz w:val="22"/>
          <w:szCs w:val="22"/>
          <w:lang w:val="en-IE"/>
        </w:rPr>
        <w:t>generally benefit</w:t>
      </w:r>
      <w:r w:rsidRPr="24501516" w:rsidR="02F8A797">
        <w:rPr>
          <w:rFonts w:ascii="Verdana" w:hAnsi="Verdana" w:eastAsia="Verdana" w:cs="Verdana"/>
          <w:noProof w:val="0"/>
          <w:color w:val="000000" w:themeColor="text1" w:themeTint="FF" w:themeShade="FF"/>
          <w:sz w:val="22"/>
          <w:szCs w:val="22"/>
          <w:lang w:val="en-IE"/>
        </w:rPr>
        <w:t xml:space="preserve"> development within the administrative area of the Council. </w:t>
      </w:r>
      <w:bookmarkEnd w:id="1364929074"/>
    </w:p>
    <w:p w:rsidR="02F8A797" w:rsidP="24501516" w:rsidRDefault="02F8A797" w14:paraId="25B80E04" w14:textId="0C7EF77B">
      <w:pPr>
        <w:pStyle w:val="Normal"/>
        <w:spacing w:afterAutospacing="off" w:line="257" w:lineRule="auto"/>
        <w:jc w:val="both"/>
        <w:rPr>
          <w:rFonts w:ascii="Verdana" w:hAnsi="Verdana" w:eastAsia="Verdana" w:cs="Verdana"/>
          <w:noProof w:val="0"/>
          <w:color w:val="000000" w:themeColor="text1" w:themeTint="FF" w:themeShade="FF"/>
          <w:sz w:val="22"/>
          <w:szCs w:val="22"/>
          <w:lang w:val="en-IE"/>
        </w:rPr>
      </w:pPr>
      <w:bookmarkStart w:name="_Int_9thBhES3" w:id="335067059"/>
      <w:r w:rsidRPr="24501516" w:rsidR="02F8A797">
        <w:rPr>
          <w:rFonts w:ascii="Verdana" w:hAnsi="Verdana" w:eastAsia="Verdana" w:cs="Verdana"/>
          <w:noProof w:val="0"/>
          <w:color w:val="000000" w:themeColor="text1" w:themeTint="FF" w:themeShade="FF"/>
          <w:sz w:val="22"/>
          <w:szCs w:val="22"/>
          <w:lang w:val="en-IE"/>
        </w:rPr>
        <w:t xml:space="preserve">Monies collected under Development Contribution scheme are </w:t>
      </w:r>
      <w:r w:rsidRPr="24501516" w:rsidR="02F8A797">
        <w:rPr>
          <w:rFonts w:ascii="Verdana" w:hAnsi="Verdana" w:eastAsia="Verdana" w:cs="Verdana"/>
          <w:noProof w:val="0"/>
          <w:color w:val="000000" w:themeColor="text1" w:themeTint="FF" w:themeShade="FF"/>
          <w:sz w:val="22"/>
          <w:szCs w:val="22"/>
          <w:lang w:val="en-IE"/>
        </w:rPr>
        <w:t>allocated</w:t>
      </w:r>
      <w:r w:rsidRPr="24501516" w:rsidR="02F8A797">
        <w:rPr>
          <w:rFonts w:ascii="Verdana" w:hAnsi="Verdana" w:eastAsia="Verdana" w:cs="Verdana"/>
          <w:noProof w:val="0"/>
          <w:color w:val="000000" w:themeColor="text1" w:themeTint="FF" w:themeShade="FF"/>
          <w:sz w:val="22"/>
          <w:szCs w:val="22"/>
          <w:lang w:val="en-IE"/>
        </w:rPr>
        <w:t xml:space="preserve"> to the funding of public infrastructure and facilities described in section 48(17) of the Planning and Development Act 2000, as amended</w:t>
      </w:r>
      <w:bookmarkEnd w:id="335067059"/>
    </w:p>
    <w:p w:rsidR="02F8A797" w:rsidP="24501516" w:rsidRDefault="02F8A797" w14:paraId="3F2BAA06" w14:textId="3C4D5668">
      <w:pPr>
        <w:pStyle w:val="Normal"/>
        <w:spacing w:afterAutospacing="off"/>
        <w:jc w:val="both"/>
        <w:rPr>
          <w:rFonts w:ascii="Verdana" w:hAnsi="Verdana" w:eastAsia="Verdana" w:cs="Verdana"/>
          <w:noProof w:val="0"/>
          <w:color w:val="000000" w:themeColor="text1" w:themeTint="FF" w:themeShade="FF"/>
          <w:sz w:val="22"/>
          <w:szCs w:val="22"/>
          <w:lang w:val="en-IE"/>
        </w:rPr>
      </w:pPr>
      <w:bookmarkStart w:name="_Int_BCjpvXqr" w:id="1188174226"/>
      <w:r w:rsidRPr="24501516" w:rsidR="02F8A797">
        <w:rPr>
          <w:rFonts w:ascii="Verdana" w:hAnsi="Verdana" w:eastAsia="Verdana" w:cs="Verdana"/>
          <w:noProof w:val="0"/>
          <w:color w:val="000000" w:themeColor="text1" w:themeTint="FF" w:themeShade="FF"/>
          <w:sz w:val="22"/>
          <w:szCs w:val="22"/>
          <w:lang w:val="en-IE"/>
        </w:rPr>
        <w:t>As per Section 48(4) of the Planning and Development Acts 2000 to 2023 the Planning Authority shall seek submissions or observations on any proposed development contribution scheme.</w:t>
      </w:r>
      <w:bookmarkEnd w:id="1188174226"/>
    </w:p>
    <w:p w:rsidR="005244F6" w:rsidP="00986FA0" w:rsidRDefault="005244F6" w14:paraId="295FBED3" w14:textId="77777777">
      <w:pPr>
        <w:pStyle w:val="Default"/>
        <w:rPr>
          <w:rFonts w:ascii="Verdana" w:hAnsi="Verdana"/>
          <w:sz w:val="22"/>
          <w:szCs w:val="22"/>
        </w:rPr>
      </w:pPr>
    </w:p>
    <w:p w:rsidR="4DE6876E" w:rsidRDefault="4DE6876E" w14:paraId="654EE6CE" w14:textId="00468744">
      <w:r w:rsidRPr="24501516" w:rsidR="4DE6876E">
        <w:rPr>
          <w:rFonts w:ascii="Verdana" w:hAnsi="Verdana" w:eastAsia="Verdana" w:cs="Verdana"/>
          <w:noProof w:val="0"/>
          <w:color w:val="000000" w:themeColor="text1" w:themeTint="FF" w:themeShade="FF"/>
          <w:sz w:val="22"/>
          <w:szCs w:val="22"/>
          <w:lang w:val="en-IE"/>
        </w:rPr>
        <w:t xml:space="preserve">Any submissions received during the statutory consultation period (six weeks) must be compiled and the issues raised summarised in a report by the Chief Executive, with a response to the issues raised, taking account of the proper planning and sustainable development of the area. This report must be submitted to the members of the Planning Authority for their consideration, not later than four weeks after the expiration of the period for making submissions or observations. </w:t>
      </w:r>
    </w:p>
    <w:p w:rsidR="4DE6876E" w:rsidRDefault="4DE6876E" w14:paraId="3757F7DD" w14:textId="17405CA0">
      <w:r w:rsidRPr="24501516" w:rsidR="4DE6876E">
        <w:rPr>
          <w:rFonts w:ascii="Verdana" w:hAnsi="Verdana" w:eastAsia="Verdana" w:cs="Verdana"/>
          <w:noProof w:val="0"/>
          <w:color w:val="000000" w:themeColor="text1" w:themeTint="FF" w:themeShade="FF"/>
          <w:sz w:val="22"/>
          <w:szCs w:val="22"/>
          <w:lang w:val="en-IE"/>
        </w:rPr>
        <w:t xml:space="preserve"> </w:t>
      </w:r>
    </w:p>
    <w:p w:rsidR="4DE6876E" w:rsidRDefault="4DE6876E" w14:paraId="362306FA" w14:textId="534C5003">
      <w:r w:rsidRPr="24501516" w:rsidR="4DE6876E">
        <w:rPr>
          <w:rFonts w:ascii="Verdana" w:hAnsi="Verdana" w:eastAsia="Verdana" w:cs="Verdana"/>
          <w:noProof w:val="0"/>
          <w:color w:val="000000" w:themeColor="text1" w:themeTint="FF" w:themeShade="FF"/>
          <w:sz w:val="22"/>
          <w:szCs w:val="22"/>
          <w:lang w:val="en-IE"/>
        </w:rPr>
        <w:t>The names of the submitters will be listed in the Chief Executives Report, as per Section 48(6)(b)(i) of the Planning and Development Acts, and this report will become part of the public record.</w:t>
      </w:r>
    </w:p>
    <w:p w:rsidR="4DE6876E" w:rsidP="24501516" w:rsidRDefault="4DE6876E" w14:paraId="3471170A" w14:textId="5EE007EC">
      <w:pPr>
        <w:jc w:val="both"/>
      </w:pPr>
      <w:r w:rsidRPr="24501516" w:rsidR="4DE6876E">
        <w:rPr>
          <w:rFonts w:ascii="Verdana" w:hAnsi="Verdana" w:eastAsia="Verdana" w:cs="Verdana"/>
          <w:noProof w:val="0"/>
          <w:color w:val="000000" w:themeColor="text1" w:themeTint="FF" w:themeShade="FF"/>
          <w:sz w:val="22"/>
          <w:szCs w:val="22"/>
          <w:lang w:val="en-IE"/>
        </w:rPr>
        <w:t>This Privacy Statement is in respect of the m</w:t>
      </w:r>
      <w:r w:rsidRPr="24501516" w:rsidR="4DE6876E">
        <w:rPr>
          <w:rFonts w:ascii="Verdana" w:hAnsi="Verdana" w:eastAsia="Verdana" w:cs="Verdana"/>
          <w:noProof w:val="0"/>
          <w:color w:val="000000" w:themeColor="text1" w:themeTint="FF" w:themeShade="FF"/>
          <w:sz w:val="22"/>
          <w:szCs w:val="22"/>
          <w:lang w:val="en-IE"/>
        </w:rPr>
        <w:t>anagement and processing of submissions made during public consultation of the draft development contribution scheme.</w:t>
      </w:r>
    </w:p>
    <w:p w:rsidRPr="00334C77" w:rsidR="005244F6" w:rsidP="00986FA0" w:rsidRDefault="005244F6" w14:paraId="5509C477" w14:textId="77777777">
      <w:pPr>
        <w:pStyle w:val="Default"/>
        <w:jc w:val="both"/>
        <w:rPr>
          <w:rFonts w:ascii="Verdana" w:hAnsi="Verdana"/>
          <w:color w:val="auto"/>
          <w:sz w:val="22"/>
          <w:szCs w:val="22"/>
          <w:shd w:val="clear" w:color="auto" w:fill="FAF9F8"/>
        </w:rPr>
      </w:pPr>
    </w:p>
    <w:p w:rsidR="005244F6" w:rsidP="00986FA0" w:rsidRDefault="005244F6" w14:paraId="72C2FB91" w14:textId="089883A3">
      <w:pPr>
        <w:pStyle w:val="Default"/>
        <w:jc w:val="both"/>
        <w:rPr>
          <w:rFonts w:ascii="Verdana" w:hAnsi="Verdana"/>
          <w:b/>
          <w:color w:val="auto"/>
          <w:sz w:val="22"/>
          <w:szCs w:val="22"/>
          <w:shd w:val="clear" w:color="auto" w:fill="FAF9F8"/>
        </w:rPr>
      </w:pPr>
      <w:r w:rsidRPr="00334C77">
        <w:rPr>
          <w:rFonts w:ascii="Verdana" w:hAnsi="Verdana"/>
          <w:b/>
          <w:color w:val="auto"/>
          <w:sz w:val="22"/>
          <w:szCs w:val="22"/>
          <w:shd w:val="clear" w:color="auto" w:fill="FAF9F8"/>
        </w:rPr>
        <w:t>What is the basis for making the processing of this personal data lawful?</w:t>
      </w:r>
    </w:p>
    <w:p w:rsidRPr="00334C77" w:rsidR="00F7788A" w:rsidP="00986FA0" w:rsidRDefault="00F7788A" w14:paraId="5DFEC8C6" w14:textId="77777777">
      <w:pPr>
        <w:pStyle w:val="Default"/>
        <w:jc w:val="both"/>
        <w:rPr>
          <w:rFonts w:ascii="Verdana" w:hAnsi="Verdana"/>
          <w:b/>
          <w:color w:val="auto"/>
          <w:sz w:val="22"/>
          <w:szCs w:val="22"/>
          <w:shd w:val="clear" w:color="auto" w:fill="FAF9F8"/>
        </w:rPr>
      </w:pPr>
    </w:p>
    <w:p w:rsidRPr="00334C77" w:rsidR="005244F6" w:rsidP="00986FA0" w:rsidRDefault="005244F6" w14:paraId="3D39F0EC" w14:textId="77777777">
      <w:pPr>
        <w:pStyle w:val="Default"/>
        <w:jc w:val="both"/>
        <w:rPr>
          <w:rFonts w:ascii="Verdana" w:hAnsi="Verdana"/>
          <w:color w:val="auto"/>
          <w:sz w:val="22"/>
          <w:szCs w:val="22"/>
          <w:shd w:val="clear" w:color="auto" w:fill="FAF9F8"/>
        </w:rPr>
      </w:pPr>
      <w:r w:rsidRPr="00334C77">
        <w:rPr>
          <w:rFonts w:ascii="Verdana" w:hAnsi="Verdana"/>
          <w:color w:val="auto"/>
          <w:sz w:val="22"/>
          <w:szCs w:val="22"/>
          <w:shd w:val="clear" w:color="auto" w:fill="FAF9F8"/>
        </w:rPr>
        <w:t xml:space="preserve">Processing is necessary for compliance with a legal obligation to which </w:t>
      </w:r>
      <w:proofErr w:type="spellStart"/>
      <w:r w:rsidRPr="00334C77">
        <w:rPr>
          <w:rFonts w:ascii="Verdana" w:hAnsi="Verdana"/>
          <w:color w:val="auto"/>
          <w:sz w:val="22"/>
          <w:szCs w:val="22"/>
          <w:shd w:val="clear" w:color="auto" w:fill="FAF9F8"/>
        </w:rPr>
        <w:t>Dún</w:t>
      </w:r>
      <w:proofErr w:type="spellEnd"/>
      <w:r w:rsidRPr="00334C77">
        <w:rPr>
          <w:rFonts w:ascii="Verdana" w:hAnsi="Verdana"/>
          <w:color w:val="auto"/>
          <w:sz w:val="22"/>
          <w:szCs w:val="22"/>
          <w:shd w:val="clear" w:color="auto" w:fill="FAF9F8"/>
        </w:rPr>
        <w:t xml:space="preserve"> Laoghaire </w:t>
      </w:r>
      <w:proofErr w:type="spellStart"/>
      <w:r w:rsidRPr="00334C77">
        <w:rPr>
          <w:rFonts w:ascii="Verdana" w:hAnsi="Verdana"/>
          <w:color w:val="auto"/>
          <w:sz w:val="22"/>
          <w:szCs w:val="22"/>
          <w:shd w:val="clear" w:color="auto" w:fill="FAF9F8"/>
        </w:rPr>
        <w:t>Rathdown</w:t>
      </w:r>
      <w:proofErr w:type="spellEnd"/>
      <w:r w:rsidRPr="00334C77">
        <w:rPr>
          <w:rFonts w:ascii="Verdana" w:hAnsi="Verdana"/>
          <w:color w:val="auto"/>
          <w:sz w:val="22"/>
          <w:szCs w:val="22"/>
          <w:shd w:val="clear" w:color="auto" w:fill="FAF9F8"/>
        </w:rPr>
        <w:t xml:space="preserve"> County Council is subject in accordance with Article 6 (1)(c) of the G</w:t>
      </w:r>
      <w:r>
        <w:rPr>
          <w:rFonts w:ascii="Verdana" w:hAnsi="Verdana"/>
          <w:color w:val="auto"/>
          <w:sz w:val="22"/>
          <w:szCs w:val="22"/>
          <w:shd w:val="clear" w:color="auto" w:fill="FAF9F8"/>
        </w:rPr>
        <w:t>DPR.</w:t>
      </w:r>
      <w:r w:rsidRPr="00334C77">
        <w:rPr>
          <w:rFonts w:ascii="Verdana" w:hAnsi="Verdana"/>
          <w:color w:val="auto"/>
          <w:sz w:val="22"/>
          <w:szCs w:val="22"/>
          <w:shd w:val="clear" w:color="auto" w:fill="FAF9F8"/>
        </w:rPr>
        <w:t xml:space="preserve">  </w:t>
      </w:r>
    </w:p>
    <w:p w:rsidRPr="00334C77" w:rsidR="005244F6" w:rsidP="00986FA0" w:rsidRDefault="005244F6" w14:paraId="72DC6253" w14:textId="77777777">
      <w:pPr>
        <w:pStyle w:val="Default"/>
        <w:jc w:val="both"/>
        <w:rPr>
          <w:rFonts w:ascii="Verdana" w:hAnsi="Verdana"/>
          <w:color w:val="auto"/>
          <w:sz w:val="22"/>
          <w:szCs w:val="22"/>
          <w:shd w:val="clear" w:color="auto" w:fill="FAF9F8"/>
        </w:rPr>
      </w:pPr>
    </w:p>
    <w:p w:rsidRPr="00334C77" w:rsidR="005244F6" w:rsidP="00986FA0" w:rsidRDefault="005244F6" w14:paraId="0BB50D21" w14:textId="77777777">
      <w:pPr>
        <w:pStyle w:val="Default"/>
        <w:jc w:val="both"/>
        <w:rPr>
          <w:rFonts w:ascii="Verdana" w:hAnsi="Verdana"/>
          <w:color w:val="auto"/>
          <w:sz w:val="22"/>
          <w:szCs w:val="22"/>
          <w:shd w:val="clear" w:color="auto" w:fill="FAF9F8"/>
        </w:rPr>
      </w:pPr>
      <w:r w:rsidRPr="00334C77">
        <w:rPr>
          <w:rFonts w:ascii="Verdana" w:hAnsi="Verdana"/>
          <w:color w:val="auto"/>
          <w:sz w:val="22"/>
          <w:szCs w:val="22"/>
          <w:shd w:val="clear" w:color="auto" w:fill="FAF9F8"/>
        </w:rPr>
        <w:t>Specifically, the lawful basis for this process is</w:t>
      </w:r>
      <w:r>
        <w:rPr>
          <w:rFonts w:ascii="Verdana" w:hAnsi="Verdana"/>
          <w:color w:val="auto"/>
          <w:sz w:val="22"/>
          <w:szCs w:val="22"/>
          <w:shd w:val="clear" w:color="auto" w:fill="FAF9F8"/>
        </w:rPr>
        <w:t xml:space="preserve"> based on Section 48 of the Planning and Development Acts 2000 to 2022</w:t>
      </w:r>
    </w:p>
    <w:p w:rsidRPr="00334C77" w:rsidR="005244F6" w:rsidP="00986FA0" w:rsidRDefault="005244F6" w14:paraId="3BC571F2" w14:textId="77777777">
      <w:pPr>
        <w:pStyle w:val="Default"/>
        <w:jc w:val="both"/>
        <w:rPr>
          <w:rStyle w:val="normaltextrun"/>
          <w:rFonts w:ascii="Verdana" w:hAnsi="Verdana"/>
          <w:sz w:val="22"/>
          <w:szCs w:val="22"/>
          <w:shd w:val="clear" w:color="auto" w:fill="FFFFFF"/>
        </w:rPr>
      </w:pPr>
    </w:p>
    <w:p w:rsidR="005244F6" w:rsidP="00986FA0" w:rsidRDefault="005244F6" w14:paraId="20B12B48" w14:textId="1269357D">
      <w:pPr>
        <w:pStyle w:val="Default"/>
        <w:jc w:val="both"/>
        <w:rPr>
          <w:rFonts w:ascii="Verdana" w:hAnsi="Verdana"/>
          <w:b/>
          <w:sz w:val="22"/>
          <w:szCs w:val="22"/>
        </w:rPr>
      </w:pPr>
      <w:r w:rsidRPr="00334C77">
        <w:rPr>
          <w:rFonts w:ascii="Verdana" w:hAnsi="Verdana"/>
          <w:b/>
          <w:sz w:val="22"/>
          <w:szCs w:val="22"/>
        </w:rPr>
        <w:t>What types of personal data is required in this process?</w:t>
      </w:r>
    </w:p>
    <w:p w:rsidR="00F7788A" w:rsidP="00986FA0" w:rsidRDefault="00F7788A" w14:paraId="6935C2EA" w14:textId="77777777">
      <w:pPr>
        <w:pStyle w:val="Default"/>
        <w:jc w:val="both"/>
        <w:rPr>
          <w:rFonts w:ascii="Verdana" w:hAnsi="Verdana"/>
          <w:b/>
          <w:sz w:val="22"/>
          <w:szCs w:val="22"/>
        </w:rPr>
      </w:pPr>
    </w:p>
    <w:p w:rsidR="005244F6" w:rsidP="00986FA0" w:rsidRDefault="005244F6" w14:paraId="7C6B80A4" w14:textId="77777777">
      <w:pPr>
        <w:pStyle w:val="Default"/>
        <w:jc w:val="both"/>
        <w:rPr>
          <w:rFonts w:ascii="Verdana" w:hAnsi="Verdana"/>
          <w:color w:val="auto"/>
          <w:sz w:val="22"/>
          <w:szCs w:val="22"/>
          <w:shd w:val="clear" w:color="auto" w:fill="FAF9F8"/>
        </w:rPr>
      </w:pPr>
      <w:r>
        <w:rPr>
          <w:rFonts w:ascii="Verdana" w:hAnsi="Verdana"/>
          <w:sz w:val="22"/>
          <w:szCs w:val="22"/>
        </w:rPr>
        <w:t xml:space="preserve">No personal details are required to be provided to make a submission or observation to the public consultation process for the proposed development contribution scheme </w:t>
      </w:r>
    </w:p>
    <w:p w:rsidR="005244F6" w:rsidP="00986FA0" w:rsidRDefault="005244F6" w14:paraId="43330ACA" w14:textId="77777777">
      <w:pPr>
        <w:pStyle w:val="Default"/>
        <w:jc w:val="both"/>
        <w:rPr>
          <w:rFonts w:ascii="Verdana" w:hAnsi="Verdana"/>
          <w:color w:val="auto"/>
          <w:sz w:val="22"/>
          <w:szCs w:val="22"/>
          <w:shd w:val="clear" w:color="auto" w:fill="FAF9F8"/>
        </w:rPr>
      </w:pPr>
    </w:p>
    <w:p w:rsidR="005244F6" w:rsidP="00986FA0" w:rsidRDefault="005244F6" w14:paraId="1831C0ED" w14:textId="77777777">
      <w:pPr>
        <w:pStyle w:val="Default"/>
        <w:jc w:val="both"/>
        <w:rPr>
          <w:rFonts w:ascii="Verdana" w:hAnsi="Verdana"/>
          <w:color w:val="auto"/>
          <w:sz w:val="22"/>
          <w:szCs w:val="22"/>
          <w:shd w:val="clear" w:color="auto" w:fill="FAF9F8"/>
        </w:rPr>
      </w:pPr>
      <w:r w:rsidRPr="00334C77">
        <w:rPr>
          <w:rFonts w:ascii="Verdana" w:hAnsi="Verdana"/>
          <w:color w:val="auto"/>
          <w:sz w:val="22"/>
          <w:szCs w:val="22"/>
          <w:shd w:val="clear" w:color="auto" w:fill="FAF9F8"/>
        </w:rPr>
        <w:t xml:space="preserve">You </w:t>
      </w:r>
      <w:r w:rsidRPr="00565FF2">
        <w:rPr>
          <w:rFonts w:ascii="Verdana" w:hAnsi="Verdana"/>
          <w:b/>
          <w:bCs/>
          <w:color w:val="auto"/>
          <w:sz w:val="22"/>
          <w:szCs w:val="22"/>
          <w:u w:val="single"/>
          <w:shd w:val="clear" w:color="auto" w:fill="FAF9F8"/>
        </w:rPr>
        <w:t>do not have to provide contact details</w:t>
      </w:r>
      <w:r>
        <w:rPr>
          <w:rFonts w:ascii="Verdana" w:hAnsi="Verdana"/>
          <w:b/>
          <w:bCs/>
          <w:color w:val="auto"/>
          <w:sz w:val="22"/>
          <w:szCs w:val="22"/>
          <w:u w:val="single"/>
          <w:shd w:val="clear" w:color="auto" w:fill="FAF9F8"/>
        </w:rPr>
        <w:t xml:space="preserve"> or a name to participate in this process,</w:t>
      </w:r>
      <w:r w:rsidRPr="00334C77">
        <w:rPr>
          <w:rFonts w:ascii="Verdana" w:hAnsi="Verdana"/>
          <w:color w:val="auto"/>
          <w:sz w:val="22"/>
          <w:szCs w:val="22"/>
          <w:shd w:val="clear" w:color="auto" w:fill="FAF9F8"/>
        </w:rPr>
        <w:t xml:space="preserve"> but providing </w:t>
      </w:r>
      <w:r>
        <w:rPr>
          <w:rFonts w:ascii="Verdana" w:hAnsi="Verdana"/>
          <w:color w:val="auto"/>
          <w:sz w:val="22"/>
          <w:szCs w:val="22"/>
          <w:shd w:val="clear" w:color="auto" w:fill="FAF9F8"/>
        </w:rPr>
        <w:t xml:space="preserve">a name and </w:t>
      </w:r>
      <w:r w:rsidRPr="00334C77">
        <w:rPr>
          <w:rFonts w:ascii="Verdana" w:hAnsi="Verdana"/>
          <w:color w:val="auto"/>
          <w:sz w:val="22"/>
          <w:szCs w:val="22"/>
          <w:shd w:val="clear" w:color="auto" w:fill="FAF9F8"/>
        </w:rPr>
        <w:t>emai</w:t>
      </w:r>
      <w:r>
        <w:rPr>
          <w:rFonts w:ascii="Verdana" w:hAnsi="Verdana"/>
          <w:color w:val="auto"/>
          <w:sz w:val="22"/>
          <w:szCs w:val="22"/>
          <w:shd w:val="clear" w:color="auto" w:fill="FAF9F8"/>
        </w:rPr>
        <w:t>l and</w:t>
      </w:r>
      <w:r w:rsidRPr="00334C77">
        <w:rPr>
          <w:rFonts w:ascii="Verdana" w:hAnsi="Verdana"/>
          <w:color w:val="auto"/>
          <w:sz w:val="22"/>
          <w:szCs w:val="22"/>
          <w:shd w:val="clear" w:color="auto" w:fill="FAF9F8"/>
        </w:rPr>
        <w:t xml:space="preserve">/or address, </w:t>
      </w:r>
      <w:r>
        <w:rPr>
          <w:rFonts w:ascii="Verdana" w:hAnsi="Verdana"/>
          <w:color w:val="auto"/>
          <w:sz w:val="22"/>
          <w:szCs w:val="22"/>
          <w:shd w:val="clear" w:color="auto" w:fill="FAF9F8"/>
        </w:rPr>
        <w:t>will allow the Planning Authority to</w:t>
      </w:r>
      <w:r w:rsidRPr="00334C77">
        <w:rPr>
          <w:rFonts w:ascii="Verdana" w:hAnsi="Verdana"/>
          <w:color w:val="auto"/>
          <w:sz w:val="22"/>
          <w:szCs w:val="22"/>
          <w:shd w:val="clear" w:color="auto" w:fill="FAF9F8"/>
        </w:rPr>
        <w:t xml:space="preserve"> communicate</w:t>
      </w:r>
      <w:r>
        <w:rPr>
          <w:rFonts w:ascii="Verdana" w:hAnsi="Verdana"/>
          <w:color w:val="auto"/>
          <w:sz w:val="22"/>
          <w:szCs w:val="22"/>
          <w:shd w:val="clear" w:color="auto" w:fill="FAF9F8"/>
        </w:rPr>
        <w:t xml:space="preserve"> with you for the following purposes</w:t>
      </w:r>
      <w:r w:rsidRPr="00334C77">
        <w:rPr>
          <w:rFonts w:ascii="Verdana" w:hAnsi="Verdana"/>
          <w:color w:val="auto"/>
          <w:sz w:val="22"/>
          <w:szCs w:val="22"/>
          <w:shd w:val="clear" w:color="auto" w:fill="FAF9F8"/>
        </w:rPr>
        <w:t>.</w:t>
      </w:r>
      <w:r w:rsidRPr="3CD047AF" w:rsidDel="00AB6B5E">
        <w:rPr>
          <w:rFonts w:ascii="Verdana" w:hAnsi="Verdana"/>
          <w:color w:val="auto"/>
          <w:sz w:val="22"/>
          <w:szCs w:val="22"/>
        </w:rPr>
        <w:t xml:space="preserve"> </w:t>
      </w:r>
    </w:p>
    <w:p w:rsidR="005244F6" w:rsidP="00986FA0" w:rsidRDefault="005244F6" w14:paraId="47C2F9E5" w14:textId="77777777">
      <w:pPr>
        <w:pStyle w:val="Default"/>
        <w:jc w:val="both"/>
        <w:rPr>
          <w:rStyle w:val="eop"/>
          <w:rFonts w:ascii="Verdana" w:hAnsi="Verdana" w:cs="Calibri"/>
          <w:sz w:val="22"/>
          <w:szCs w:val="22"/>
        </w:rPr>
      </w:pPr>
      <w:r>
        <w:rPr>
          <w:rFonts w:ascii="Verdana" w:hAnsi="Verdana"/>
          <w:color w:val="auto"/>
          <w:sz w:val="22"/>
          <w:szCs w:val="22"/>
          <w:shd w:val="clear" w:color="auto" w:fill="FAF9F8"/>
        </w:rPr>
        <w:t xml:space="preserve">  </w:t>
      </w:r>
    </w:p>
    <w:p w:rsidRPr="00334C77" w:rsidR="005244F6" w:rsidP="00986FA0" w:rsidRDefault="005244F6" w14:paraId="0EE448E8" w14:textId="77777777">
      <w:pPr>
        <w:pStyle w:val="paragraph"/>
        <w:numPr>
          <w:ilvl w:val="0"/>
          <w:numId w:val="2"/>
        </w:numPr>
        <w:spacing w:before="0" w:beforeAutospacing="0" w:after="0" w:afterAutospacing="0"/>
        <w:ind w:left="0" w:firstLine="0"/>
        <w:jc w:val="both"/>
        <w:textAlignment w:val="baseline"/>
        <w:rPr>
          <w:rFonts w:ascii="Verdana" w:hAnsi="Verdana"/>
          <w:sz w:val="22"/>
          <w:szCs w:val="22"/>
        </w:rPr>
      </w:pPr>
      <w:r w:rsidRPr="00334C77">
        <w:rPr>
          <w:rStyle w:val="normaltextrun"/>
          <w:rFonts w:ascii="Verdana" w:hAnsi="Verdana" w:cs="Calibri"/>
          <w:sz w:val="22"/>
          <w:szCs w:val="22"/>
        </w:rPr>
        <w:t>To confirm the identity of the person entering a submission; </w:t>
      </w:r>
      <w:r w:rsidRPr="00334C77">
        <w:rPr>
          <w:rStyle w:val="eop"/>
          <w:rFonts w:ascii="Verdana" w:hAnsi="Verdana" w:cs="Calibri"/>
          <w:sz w:val="22"/>
          <w:szCs w:val="22"/>
        </w:rPr>
        <w:t> </w:t>
      </w:r>
    </w:p>
    <w:p w:rsidRPr="00334C77" w:rsidR="005244F6" w:rsidP="00986FA0" w:rsidRDefault="005244F6" w14:paraId="66CD9FC1" w14:textId="77777777">
      <w:pPr>
        <w:pStyle w:val="paragraph"/>
        <w:numPr>
          <w:ilvl w:val="0"/>
          <w:numId w:val="2"/>
        </w:numPr>
        <w:spacing w:before="0" w:beforeAutospacing="0" w:after="0" w:afterAutospacing="0"/>
        <w:ind w:left="0" w:firstLine="0"/>
        <w:jc w:val="both"/>
        <w:textAlignment w:val="baseline"/>
        <w:rPr>
          <w:rFonts w:ascii="Verdana" w:hAnsi="Verdana"/>
          <w:sz w:val="22"/>
          <w:szCs w:val="22"/>
        </w:rPr>
      </w:pPr>
      <w:r w:rsidRPr="00334C77">
        <w:rPr>
          <w:rStyle w:val="normaltextrun"/>
          <w:rFonts w:ascii="Verdana" w:hAnsi="Verdana" w:cs="Calibri"/>
          <w:sz w:val="22"/>
          <w:szCs w:val="22"/>
        </w:rPr>
        <w:t>To acknowledge receipt of a submission;</w:t>
      </w:r>
      <w:r w:rsidRPr="00334C77">
        <w:rPr>
          <w:rStyle w:val="eop"/>
          <w:rFonts w:ascii="Verdana" w:hAnsi="Verdana" w:cs="Calibri"/>
          <w:sz w:val="22"/>
          <w:szCs w:val="22"/>
        </w:rPr>
        <w:t> </w:t>
      </w:r>
    </w:p>
    <w:p w:rsidRPr="000A410B" w:rsidR="005244F6" w:rsidP="24501516" w:rsidRDefault="005244F6" w14:paraId="7976A725" w14:textId="77777777" w14:noSpellErr="1">
      <w:pPr>
        <w:pStyle w:val="paragraph"/>
        <w:numPr>
          <w:ilvl w:val="0"/>
          <w:numId w:val="2"/>
        </w:numPr>
        <w:spacing w:before="0" w:beforeAutospacing="off" w:after="0" w:afterAutospacing="off"/>
        <w:ind w:left="0" w:firstLine="0"/>
        <w:jc w:val="both"/>
        <w:textAlignment w:val="baseline"/>
        <w:rPr>
          <w:rFonts w:ascii="Verdana" w:hAnsi="Verdana"/>
          <w:sz w:val="22"/>
          <w:szCs w:val="22"/>
        </w:rPr>
      </w:pPr>
      <w:r w:rsidRPr="24501516" w:rsidR="005244F6">
        <w:rPr>
          <w:rStyle w:val="normaltextrun"/>
          <w:rFonts w:ascii="Verdana" w:hAnsi="Verdana" w:cs="Calibri"/>
          <w:sz w:val="22"/>
          <w:szCs w:val="22"/>
        </w:rPr>
        <w:t>T</w:t>
      </w:r>
      <w:r w:rsidRPr="24501516" w:rsidR="005244F6">
        <w:rPr>
          <w:rStyle w:val="normaltextrun"/>
          <w:rFonts w:ascii="Verdana" w:hAnsi="Verdana" w:cs="Calibri"/>
          <w:sz w:val="22"/>
          <w:szCs w:val="22"/>
        </w:rPr>
        <w:t xml:space="preserve">hat the person </w:t>
      </w:r>
      <w:r w:rsidRPr="24501516" w:rsidR="005244F6">
        <w:rPr>
          <w:rStyle w:val="normaltextrun"/>
          <w:rFonts w:ascii="Verdana" w:hAnsi="Verdana" w:cs="Calibri"/>
          <w:sz w:val="22"/>
          <w:szCs w:val="22"/>
        </w:rPr>
        <w:t xml:space="preserve">who has </w:t>
      </w:r>
      <w:r w:rsidRPr="24501516" w:rsidR="005244F6">
        <w:rPr>
          <w:rStyle w:val="normaltextrun"/>
          <w:rFonts w:ascii="Verdana" w:hAnsi="Verdana" w:cs="Calibri"/>
          <w:sz w:val="22"/>
          <w:szCs w:val="22"/>
        </w:rPr>
        <w:t xml:space="preserve">made a submission may be </w:t>
      </w:r>
      <w:r w:rsidRPr="24501516" w:rsidR="005244F6">
        <w:rPr>
          <w:rStyle w:val="normaltextrun"/>
          <w:rFonts w:ascii="Verdana" w:hAnsi="Verdana" w:cs="Calibri"/>
          <w:sz w:val="22"/>
          <w:szCs w:val="22"/>
        </w:rPr>
        <w:t>contacted</w:t>
      </w:r>
      <w:r w:rsidRPr="24501516" w:rsidR="005244F6">
        <w:rPr>
          <w:rStyle w:val="normaltextrun"/>
          <w:rFonts w:ascii="Verdana" w:hAnsi="Verdana" w:cs="Calibri"/>
          <w:sz w:val="22"/>
          <w:szCs w:val="22"/>
        </w:rPr>
        <w:t xml:space="preserve"> if necessary, to follow up on information contained in their submission;</w:t>
      </w:r>
      <w:r w:rsidRPr="24501516" w:rsidR="005244F6">
        <w:rPr>
          <w:rStyle w:val="eop"/>
          <w:rFonts w:ascii="Verdana" w:hAnsi="Verdana" w:cs="Calibri"/>
          <w:sz w:val="22"/>
          <w:szCs w:val="22"/>
        </w:rPr>
        <w:t> </w:t>
      </w:r>
    </w:p>
    <w:p w:rsidR="1D590A29" w:rsidP="24501516" w:rsidRDefault="1D590A29" w14:paraId="16E3A963" w14:textId="05D32615">
      <w:pPr>
        <w:pStyle w:val="paragraph"/>
        <w:numPr>
          <w:ilvl w:val="0"/>
          <w:numId w:val="2"/>
        </w:numPr>
        <w:spacing w:before="0" w:beforeAutospacing="off" w:after="0" w:afterAutospacing="off"/>
        <w:ind w:left="0" w:firstLine="0"/>
        <w:jc w:val="both"/>
        <w:rPr>
          <w:rFonts w:ascii="Verdana" w:hAnsi="Verdana" w:eastAsia="Verdana" w:cs="Verdana"/>
          <w:noProof w:val="0"/>
          <w:sz w:val="22"/>
          <w:szCs w:val="22"/>
          <w:lang w:val="en-IE"/>
        </w:rPr>
      </w:pPr>
      <w:r w:rsidRPr="24501516" w:rsidR="1D590A29">
        <w:rPr>
          <w:rFonts w:ascii="Verdana" w:hAnsi="Verdana" w:eastAsia="Verdana" w:cs="Verdana"/>
          <w:noProof w:val="0"/>
          <w:sz w:val="22"/>
          <w:szCs w:val="22"/>
          <w:lang w:val="en-IE"/>
        </w:rPr>
        <w:t xml:space="preserve">To list your name in the </w:t>
      </w:r>
      <w:r w:rsidRPr="24501516" w:rsidR="1D590A29">
        <w:rPr>
          <w:rFonts w:ascii="Verdana" w:hAnsi="Verdana" w:eastAsia="Verdana" w:cs="Verdana"/>
          <w:noProof w:val="0"/>
          <w:sz w:val="22"/>
          <w:szCs w:val="22"/>
          <w:lang w:val="en-IE"/>
        </w:rPr>
        <w:t>Chief Executives Report, as per Section 48(6)(b)(i) of the Planning and Development Acts</w:t>
      </w:r>
    </w:p>
    <w:p w:rsidR="24501516" w:rsidP="24501516" w:rsidRDefault="24501516" w14:paraId="50D54442" w14:textId="42309833">
      <w:pPr>
        <w:pStyle w:val="paragraph"/>
        <w:spacing w:before="0" w:beforeAutospacing="off" w:after="0" w:afterAutospacing="off"/>
        <w:ind w:left="0"/>
        <w:jc w:val="both"/>
        <w:rPr>
          <w:rFonts w:ascii="Times New Roman" w:hAnsi="Times New Roman" w:eastAsia="Times New Roman" w:cs="Times New Roman"/>
          <w:sz w:val="24"/>
          <w:szCs w:val="24"/>
        </w:rPr>
      </w:pPr>
    </w:p>
    <w:p w:rsidRPr="00334C77" w:rsidR="005244F6" w:rsidP="00986FA0" w:rsidRDefault="005244F6" w14:paraId="57F73631" w14:textId="77777777">
      <w:pPr>
        <w:pStyle w:val="paragraph"/>
        <w:spacing w:before="0" w:beforeAutospacing="0" w:after="0" w:afterAutospacing="0"/>
        <w:jc w:val="both"/>
        <w:textAlignment w:val="baseline"/>
        <w:rPr>
          <w:rFonts w:ascii="Verdana" w:hAnsi="Verdana"/>
          <w:sz w:val="22"/>
          <w:szCs w:val="22"/>
        </w:rPr>
      </w:pPr>
    </w:p>
    <w:p w:rsidR="005244F6" w:rsidP="00986FA0" w:rsidRDefault="005244F6" w14:paraId="512DBD7F" w14:textId="4E83884A">
      <w:pPr>
        <w:pStyle w:val="Default"/>
        <w:jc w:val="both"/>
        <w:rPr>
          <w:rFonts w:ascii="Verdana" w:hAnsi="Verdana"/>
          <w:b/>
          <w:color w:val="auto"/>
          <w:sz w:val="22"/>
          <w:szCs w:val="22"/>
          <w:shd w:val="clear" w:color="auto" w:fill="FAF9F8"/>
        </w:rPr>
      </w:pPr>
      <w:r w:rsidRPr="00334C77">
        <w:rPr>
          <w:rFonts w:ascii="Verdana" w:hAnsi="Verdana"/>
          <w:b/>
          <w:color w:val="auto"/>
          <w:sz w:val="22"/>
          <w:szCs w:val="22"/>
          <w:shd w:val="clear" w:color="auto" w:fill="FAF9F8"/>
        </w:rPr>
        <w:t>What other types of personal data do we need to undertake this activity?</w:t>
      </w:r>
    </w:p>
    <w:p w:rsidRPr="00334C77" w:rsidR="00F7788A" w:rsidP="00986FA0" w:rsidRDefault="00F7788A" w14:paraId="27104D56" w14:textId="77777777">
      <w:pPr>
        <w:pStyle w:val="Default"/>
        <w:jc w:val="both"/>
        <w:rPr>
          <w:rFonts w:ascii="Verdana" w:hAnsi="Verdana"/>
          <w:b/>
          <w:color w:val="auto"/>
          <w:sz w:val="22"/>
          <w:szCs w:val="22"/>
          <w:shd w:val="clear" w:color="auto" w:fill="FAF9F8"/>
        </w:rPr>
      </w:pPr>
    </w:p>
    <w:p w:rsidR="005244F6" w:rsidP="00986FA0" w:rsidRDefault="005244F6" w14:paraId="36BBFDB1" w14:textId="3F302B6B">
      <w:pPr>
        <w:pStyle w:val="Default"/>
        <w:jc w:val="both"/>
        <w:rPr>
          <w:rFonts w:ascii="Verdana" w:hAnsi="Verdana"/>
          <w:color w:val="auto"/>
          <w:sz w:val="22"/>
          <w:szCs w:val="22"/>
          <w:shd w:val="clear" w:color="auto" w:fill="FAF9F8"/>
        </w:rPr>
      </w:pPr>
      <w:r w:rsidRPr="00334C77">
        <w:rPr>
          <w:rFonts w:ascii="Verdana" w:hAnsi="Verdana"/>
          <w:color w:val="auto"/>
          <w:sz w:val="22"/>
          <w:szCs w:val="22"/>
          <w:shd w:val="clear" w:color="auto" w:fill="FAF9F8"/>
        </w:rPr>
        <w:t>None</w:t>
      </w:r>
    </w:p>
    <w:p w:rsidRPr="00334C77" w:rsidR="005244F6" w:rsidP="00986FA0" w:rsidRDefault="005244F6" w14:paraId="65003056" w14:textId="77777777">
      <w:pPr>
        <w:pStyle w:val="Default"/>
        <w:jc w:val="both"/>
        <w:rPr>
          <w:rFonts w:ascii="Verdana" w:hAnsi="Verdana"/>
          <w:color w:val="auto"/>
          <w:sz w:val="22"/>
          <w:szCs w:val="22"/>
          <w:shd w:val="clear" w:color="auto" w:fill="FAF9F8"/>
        </w:rPr>
      </w:pPr>
    </w:p>
    <w:p w:rsidR="005244F6" w:rsidP="00986FA0" w:rsidRDefault="005244F6" w14:paraId="534B468E" w14:textId="77777777">
      <w:pPr>
        <w:pStyle w:val="Default"/>
        <w:jc w:val="both"/>
        <w:rPr>
          <w:rFonts w:ascii="Verdana" w:hAnsi="Verdana"/>
          <w:b/>
          <w:color w:val="auto"/>
          <w:sz w:val="22"/>
          <w:szCs w:val="22"/>
          <w:shd w:val="clear" w:color="auto" w:fill="FAF9F8"/>
        </w:rPr>
      </w:pPr>
      <w:r w:rsidRPr="00334C77">
        <w:rPr>
          <w:rFonts w:ascii="Verdana" w:hAnsi="Verdana"/>
          <w:b/>
          <w:color w:val="auto"/>
          <w:sz w:val="22"/>
          <w:szCs w:val="22"/>
          <w:shd w:val="clear" w:color="auto" w:fill="FAF9F8"/>
        </w:rPr>
        <w:t>Am I the only source of this personal data?</w:t>
      </w:r>
    </w:p>
    <w:p w:rsidR="00F7788A" w:rsidP="00986FA0" w:rsidRDefault="00F7788A" w14:paraId="05DF9F04" w14:textId="77777777">
      <w:pPr>
        <w:spacing w:after="0" w:line="240" w:lineRule="auto"/>
        <w:rPr>
          <w:rFonts w:ascii="Verdana" w:hAnsi="Verdana"/>
          <w:shd w:val="clear" w:color="auto" w:fill="FAF9F8"/>
        </w:rPr>
      </w:pPr>
    </w:p>
    <w:p w:rsidRPr="00111C36" w:rsidR="005244F6" w:rsidP="00986FA0" w:rsidRDefault="005244F6" w14:paraId="3D531630" w14:textId="344CEAFC" w14:noSpellErr="1">
      <w:pPr>
        <w:spacing w:after="0" w:line="240" w:lineRule="auto"/>
        <w:rPr>
          <w:rFonts w:ascii="Verdana" w:hAnsi="Verdana"/>
          <w:shd w:val="clear" w:color="auto" w:fill="FAF9F8"/>
        </w:rPr>
      </w:pPr>
      <w:r w:rsidRPr="00111C36" w:rsidR="005244F6">
        <w:rPr>
          <w:rFonts w:ascii="Verdana" w:hAnsi="Verdana"/>
          <w:shd w:val="clear" w:color="auto" w:fill="FAF9F8"/>
        </w:rPr>
        <w:t xml:space="preserve">In some instances, to </w:t>
      </w:r>
      <w:r w:rsidRPr="00111C36" w:rsidR="005244F6">
        <w:rPr>
          <w:rFonts w:ascii="Verdana" w:hAnsi="Verdana"/>
          <w:shd w:val="clear" w:color="auto" w:fill="FAF9F8"/>
        </w:rPr>
        <w:t xml:space="preserve">assist</w:t>
      </w:r>
      <w:r w:rsidRPr="00111C36" w:rsidR="005244F6">
        <w:rPr>
          <w:rFonts w:ascii="Verdana" w:hAnsi="Verdana"/>
          <w:shd w:val="clear" w:color="auto" w:fill="FAF9F8"/>
        </w:rPr>
        <w:t xml:space="preserve"> with the delivery of the activity or to </w:t>
      </w:r>
      <w:r w:rsidRPr="00111C36" w:rsidR="005244F6">
        <w:rPr>
          <w:rFonts w:ascii="Verdana" w:hAnsi="Verdana"/>
          <w:shd w:val="clear" w:color="auto" w:fill="FAF9F8"/>
        </w:rPr>
        <w:t xml:space="preserve">comply with</w:t>
      </w:r>
      <w:r w:rsidRPr="00111C36" w:rsidR="005244F6">
        <w:rPr>
          <w:rFonts w:ascii="Verdana" w:hAnsi="Verdana"/>
          <w:shd w:val="clear" w:color="auto" w:fill="FAF9F8"/>
        </w:rPr>
        <w:t xml:space="preserve"> regulatory or legislative requirements personal data is sourced from a third party. </w:t>
      </w:r>
    </w:p>
    <w:p w:rsidR="24501516" w:rsidP="24501516" w:rsidRDefault="24501516" w14:paraId="59C0099A" w14:textId="44B3E2D8">
      <w:pPr>
        <w:pStyle w:val="Normal"/>
        <w:spacing w:after="0" w:line="240" w:lineRule="auto"/>
        <w:rPr>
          <w:rFonts w:ascii="Verdana" w:hAnsi="Verdana"/>
        </w:rPr>
      </w:pPr>
    </w:p>
    <w:p w:rsidR="005244F6" w:rsidP="00986FA0" w:rsidRDefault="005244F6" w14:paraId="5295994D" w14:textId="3FB88CEC">
      <w:pPr>
        <w:spacing w:after="0" w:line="240" w:lineRule="auto"/>
        <w:rPr>
          <w:rFonts w:ascii="Verdana" w:hAnsi="Verdana"/>
          <w:shd w:val="clear" w:color="auto" w:fill="FAF9F8"/>
        </w:rPr>
      </w:pPr>
      <w:r w:rsidRPr="00111C36">
        <w:rPr>
          <w:rFonts w:ascii="Verdana" w:hAnsi="Verdana"/>
          <w:shd w:val="clear" w:color="auto" w:fill="FAF9F8"/>
        </w:rPr>
        <w:t>This DOES NOT APPLY to this activity.</w:t>
      </w:r>
    </w:p>
    <w:p w:rsidR="00986FA0" w:rsidP="00986FA0" w:rsidRDefault="00986FA0" w14:paraId="2603148D" w14:textId="77777777">
      <w:pPr>
        <w:spacing w:after="0" w:line="240" w:lineRule="auto"/>
        <w:rPr>
          <w:rFonts w:ascii="Verdana" w:hAnsi="Verdana"/>
          <w:shd w:val="clear" w:color="auto" w:fill="FAF9F8"/>
        </w:rPr>
      </w:pPr>
    </w:p>
    <w:p w:rsidRPr="00334C77" w:rsidR="005244F6" w:rsidP="00986FA0" w:rsidRDefault="005244F6" w14:paraId="5026F9A3" w14:textId="77777777">
      <w:pPr>
        <w:pStyle w:val="Default"/>
        <w:jc w:val="both"/>
        <w:rPr>
          <w:rFonts w:ascii="Verdana" w:hAnsi="Verdana"/>
          <w:b/>
          <w:color w:val="auto"/>
          <w:sz w:val="22"/>
          <w:szCs w:val="22"/>
          <w:shd w:val="clear" w:color="auto" w:fill="FAF9F8"/>
        </w:rPr>
      </w:pPr>
      <w:r w:rsidRPr="00334C77">
        <w:rPr>
          <w:rFonts w:ascii="Verdana" w:hAnsi="Verdana"/>
          <w:b/>
          <w:color w:val="auto"/>
          <w:sz w:val="22"/>
          <w:szCs w:val="22"/>
          <w:shd w:val="clear" w:color="auto" w:fill="FAF9F8"/>
        </w:rPr>
        <w:t>Is personal data submitted as part of this activity shared with other organisations?</w:t>
      </w:r>
    </w:p>
    <w:p w:rsidR="00F7788A" w:rsidP="00986FA0" w:rsidRDefault="00F7788A" w14:paraId="3D91B727" w14:textId="77777777">
      <w:pPr>
        <w:pStyle w:val="Default"/>
        <w:jc w:val="both"/>
        <w:rPr>
          <w:rFonts w:ascii="Verdana" w:hAnsi="Verdana"/>
          <w:color w:val="auto"/>
          <w:sz w:val="22"/>
          <w:szCs w:val="22"/>
          <w:shd w:val="clear" w:color="auto" w:fill="FAF9F8"/>
        </w:rPr>
      </w:pPr>
    </w:p>
    <w:p w:rsidRPr="00334C77" w:rsidR="005244F6" w:rsidP="00986FA0" w:rsidRDefault="005244F6" w14:paraId="7A5604FB" w14:textId="6EE40B48">
      <w:pPr>
        <w:pStyle w:val="Default"/>
        <w:jc w:val="both"/>
        <w:rPr>
          <w:rFonts w:ascii="Verdana" w:hAnsi="Verdana"/>
          <w:color w:val="auto"/>
          <w:sz w:val="22"/>
          <w:szCs w:val="22"/>
          <w:shd w:val="clear" w:color="auto" w:fill="FAF9F8"/>
        </w:rPr>
      </w:pPr>
      <w:r w:rsidRPr="00334C77">
        <w:rPr>
          <w:rFonts w:ascii="Verdana" w:hAnsi="Verdana"/>
          <w:color w:val="auto"/>
          <w:sz w:val="22"/>
          <w:szCs w:val="22"/>
          <w:shd w:val="clear" w:color="auto" w:fill="FAF9F8"/>
        </w:rPr>
        <w:t xml:space="preserve">The Council may, to fulfil statutory or regulatory obligations or in the public interest, from time to time, have to share personal data with other organisations or entities (in Ireland or abroad). Where this is required the Council shall have regard to your rights, to the security and integrity of the data and will minimise the data shared. </w:t>
      </w:r>
    </w:p>
    <w:p w:rsidRPr="00334C77" w:rsidR="005244F6" w:rsidP="00986FA0" w:rsidRDefault="005244F6" w14:paraId="510A09E5" w14:textId="77777777">
      <w:pPr>
        <w:pStyle w:val="Default"/>
        <w:jc w:val="both"/>
        <w:rPr>
          <w:rFonts w:ascii="Verdana" w:hAnsi="Verdana"/>
          <w:color w:val="538135" w:themeColor="accent6" w:themeShade="BF"/>
          <w:sz w:val="22"/>
          <w:szCs w:val="22"/>
          <w:shd w:val="clear" w:color="auto" w:fill="FAF9F8"/>
        </w:rPr>
      </w:pPr>
    </w:p>
    <w:p w:rsidRPr="00FE5E0A" w:rsidR="005244F6" w:rsidP="00986FA0" w:rsidRDefault="005244F6" w14:paraId="092A7893" w14:textId="77777777">
      <w:pPr>
        <w:pStyle w:val="Default"/>
        <w:jc w:val="both"/>
        <w:rPr>
          <w:rFonts w:ascii="Verdana" w:hAnsi="Verdana"/>
          <w:color w:val="auto"/>
          <w:sz w:val="22"/>
          <w:szCs w:val="22"/>
          <w:shd w:val="clear" w:color="auto" w:fill="FAF9F8"/>
        </w:rPr>
      </w:pPr>
      <w:r w:rsidRPr="00FE5E0A">
        <w:rPr>
          <w:rFonts w:ascii="Verdana" w:hAnsi="Verdana"/>
          <w:color w:val="auto"/>
          <w:sz w:val="22"/>
          <w:szCs w:val="22"/>
          <w:shd w:val="clear" w:color="auto" w:fill="FAF9F8"/>
        </w:rPr>
        <w:t>Sharing</w:t>
      </w:r>
      <w:r>
        <w:rPr>
          <w:rFonts w:ascii="Verdana" w:hAnsi="Verdana"/>
          <w:color w:val="auto"/>
          <w:sz w:val="22"/>
          <w:szCs w:val="22"/>
          <w:shd w:val="clear" w:color="auto" w:fill="FAF9F8"/>
        </w:rPr>
        <w:t xml:space="preserve"> does not</w:t>
      </w:r>
      <w:r w:rsidRPr="00FE5E0A">
        <w:rPr>
          <w:rFonts w:ascii="Verdana" w:hAnsi="Verdana"/>
          <w:color w:val="auto"/>
          <w:sz w:val="22"/>
          <w:szCs w:val="22"/>
          <w:shd w:val="clear" w:color="auto" w:fill="FAF9F8"/>
        </w:rPr>
        <w:t xml:space="preserve"> APPL</w:t>
      </w:r>
      <w:r>
        <w:rPr>
          <w:rFonts w:ascii="Verdana" w:hAnsi="Verdana"/>
          <w:color w:val="auto"/>
          <w:sz w:val="22"/>
          <w:szCs w:val="22"/>
          <w:shd w:val="clear" w:color="auto" w:fill="FAF9F8"/>
        </w:rPr>
        <w:t>Y</w:t>
      </w:r>
      <w:r w:rsidRPr="00FE5E0A">
        <w:rPr>
          <w:rFonts w:ascii="Verdana" w:hAnsi="Verdana"/>
          <w:color w:val="auto"/>
          <w:sz w:val="22"/>
          <w:szCs w:val="22"/>
          <w:shd w:val="clear" w:color="auto" w:fill="FAF9F8"/>
        </w:rPr>
        <w:t xml:space="preserve"> to this activity. </w:t>
      </w:r>
    </w:p>
    <w:p w:rsidRPr="00FE5E0A" w:rsidR="005244F6" w:rsidP="00986FA0" w:rsidRDefault="005244F6" w14:paraId="362F92B1" w14:textId="77777777">
      <w:pPr>
        <w:pStyle w:val="Default"/>
        <w:jc w:val="both"/>
        <w:rPr>
          <w:rFonts w:ascii="Verdana" w:hAnsi="Verdana"/>
          <w:b/>
          <w:bCs/>
          <w:strike/>
          <w:color w:val="auto"/>
          <w:sz w:val="22"/>
          <w:szCs w:val="22"/>
        </w:rPr>
      </w:pPr>
    </w:p>
    <w:p w:rsidRPr="00334C77" w:rsidR="005244F6" w:rsidP="00986FA0" w:rsidRDefault="005244F6" w14:paraId="5A1B62DF" w14:textId="77777777">
      <w:pPr>
        <w:pStyle w:val="Default"/>
        <w:jc w:val="both"/>
        <w:rPr>
          <w:rFonts w:ascii="Verdana" w:hAnsi="Verdana"/>
          <w:b/>
          <w:color w:val="auto"/>
          <w:sz w:val="22"/>
          <w:szCs w:val="22"/>
          <w:shd w:val="clear" w:color="auto" w:fill="FAF9F8"/>
        </w:rPr>
      </w:pPr>
      <w:r w:rsidRPr="00334C77">
        <w:rPr>
          <w:rFonts w:ascii="Verdana" w:hAnsi="Verdana"/>
          <w:b/>
          <w:color w:val="auto"/>
          <w:sz w:val="22"/>
          <w:szCs w:val="22"/>
          <w:shd w:val="clear" w:color="auto" w:fill="FAF9F8"/>
        </w:rPr>
        <w:t>How long is my data kept for?</w:t>
      </w:r>
    </w:p>
    <w:p w:rsidR="00F7788A" w:rsidP="00986FA0" w:rsidRDefault="00F7788A" w14:paraId="29C20EAE" w14:textId="77777777">
      <w:pPr>
        <w:pStyle w:val="Default"/>
        <w:jc w:val="both"/>
        <w:rPr>
          <w:rFonts w:ascii="Verdana" w:hAnsi="Verdana"/>
          <w:color w:val="auto"/>
          <w:sz w:val="22"/>
          <w:szCs w:val="22"/>
          <w:shd w:val="clear" w:color="auto" w:fill="FAF9F8"/>
        </w:rPr>
      </w:pPr>
    </w:p>
    <w:p w:rsidRPr="00334C77" w:rsidR="005244F6" w:rsidP="00986FA0" w:rsidRDefault="005244F6" w14:paraId="6EE557BE" w14:textId="1A2C1F86">
      <w:pPr>
        <w:pStyle w:val="Default"/>
        <w:jc w:val="both"/>
        <w:rPr>
          <w:rFonts w:ascii="Verdana" w:hAnsi="Verdana"/>
          <w:color w:val="auto"/>
          <w:sz w:val="22"/>
          <w:szCs w:val="22"/>
          <w:shd w:val="clear" w:color="auto" w:fill="FAF9F8"/>
        </w:rPr>
      </w:pPr>
      <w:r w:rsidRPr="00334C77">
        <w:rPr>
          <w:rFonts w:ascii="Verdana" w:hAnsi="Verdana"/>
          <w:color w:val="auto"/>
          <w:sz w:val="22"/>
          <w:szCs w:val="22"/>
          <w:shd w:val="clear" w:color="auto" w:fill="FAF9F8"/>
        </w:rPr>
        <w:t xml:space="preserve">The Local Authority sector operates under a detailed record retention policy which outlines time periods for which your personal data will be retained and what will happen to it after the required retention period has expired. The National Record Retention Policy for Local Authority Records is available online at: </w:t>
      </w:r>
      <w:hyperlink w:history="1" r:id="rId12">
        <w:r w:rsidRPr="00334C77">
          <w:rPr>
            <w:rStyle w:val="Hyperlink"/>
            <w:rFonts w:ascii="Verdana" w:hAnsi="Verdana"/>
            <w:sz w:val="22"/>
            <w:szCs w:val="22"/>
          </w:rPr>
          <w:t>https://www.lgma.ie/en/publications/corporate/national-retention-policy-for-local-authority.pdf</w:t>
        </w:r>
      </w:hyperlink>
    </w:p>
    <w:p w:rsidRPr="00334C77" w:rsidR="005244F6" w:rsidP="00986FA0" w:rsidRDefault="005244F6" w14:paraId="6F640AA2" w14:textId="77777777">
      <w:pPr>
        <w:pStyle w:val="Default"/>
        <w:jc w:val="both"/>
        <w:rPr>
          <w:rFonts w:ascii="Verdana" w:hAnsi="Verdana"/>
          <w:color w:val="auto"/>
          <w:sz w:val="22"/>
          <w:szCs w:val="22"/>
          <w:shd w:val="clear" w:color="auto" w:fill="FAF9F8"/>
        </w:rPr>
      </w:pPr>
    </w:p>
    <w:p w:rsidR="005244F6" w:rsidP="00986FA0" w:rsidRDefault="005244F6" w14:paraId="6BF8D75E" w14:textId="77777777">
      <w:pPr>
        <w:pStyle w:val="Default"/>
        <w:jc w:val="both"/>
        <w:rPr>
          <w:rFonts w:ascii="Verdana" w:hAnsi="Verdana"/>
          <w:b/>
          <w:color w:val="auto"/>
          <w:sz w:val="22"/>
          <w:szCs w:val="22"/>
          <w:shd w:val="clear" w:color="auto" w:fill="FAF9F8"/>
        </w:rPr>
      </w:pPr>
    </w:p>
    <w:p w:rsidRPr="00334C77" w:rsidR="005244F6" w:rsidP="00986FA0" w:rsidRDefault="005244F6" w14:paraId="5EDE209D" w14:textId="77777777">
      <w:pPr>
        <w:pStyle w:val="Default"/>
        <w:jc w:val="both"/>
        <w:rPr>
          <w:rFonts w:ascii="Verdana" w:hAnsi="Verdana"/>
          <w:b/>
          <w:color w:val="auto"/>
          <w:sz w:val="22"/>
          <w:szCs w:val="22"/>
          <w:shd w:val="clear" w:color="auto" w:fill="FAF9F8"/>
        </w:rPr>
      </w:pPr>
      <w:r w:rsidRPr="00334C77">
        <w:rPr>
          <w:rFonts w:ascii="Verdana" w:hAnsi="Verdana"/>
          <w:b/>
          <w:color w:val="auto"/>
          <w:sz w:val="22"/>
          <w:szCs w:val="22"/>
          <w:shd w:val="clear" w:color="auto" w:fill="FAF9F8"/>
        </w:rPr>
        <w:t>Do you need to update your records?</w:t>
      </w:r>
    </w:p>
    <w:p w:rsidR="00F7788A" w:rsidP="00986FA0" w:rsidRDefault="00F7788A" w14:paraId="3B314824" w14:textId="77777777">
      <w:pPr>
        <w:pStyle w:val="Default"/>
        <w:jc w:val="both"/>
        <w:rPr>
          <w:rFonts w:ascii="Verdana" w:hAnsi="Verdana"/>
          <w:color w:val="auto"/>
          <w:sz w:val="22"/>
          <w:szCs w:val="22"/>
          <w:shd w:val="clear" w:color="auto" w:fill="FAF9F8"/>
        </w:rPr>
      </w:pPr>
    </w:p>
    <w:p w:rsidR="005244F6" w:rsidP="00986FA0" w:rsidRDefault="005244F6" w14:paraId="3A5B6423" w14:textId="14B9E921">
      <w:pPr>
        <w:pStyle w:val="Default"/>
        <w:jc w:val="both"/>
        <w:rPr>
          <w:rStyle w:val="Hyperlink"/>
          <w:rFonts w:ascii="Verdana" w:hAnsi="Verdana" w:cs="Helvetica"/>
          <w:color w:val="auto"/>
          <w:sz w:val="22"/>
          <w:szCs w:val="22"/>
          <w:u w:val="none"/>
        </w:rPr>
      </w:pPr>
      <w:proofErr w:type="spellStart"/>
      <w:r w:rsidRPr="00334C77">
        <w:rPr>
          <w:rFonts w:ascii="Verdana" w:hAnsi="Verdana"/>
          <w:color w:val="auto"/>
          <w:sz w:val="22"/>
          <w:szCs w:val="22"/>
          <w:shd w:val="clear" w:color="auto" w:fill="FAF9F8"/>
        </w:rPr>
        <w:t>Dún</w:t>
      </w:r>
      <w:proofErr w:type="spellEnd"/>
      <w:r w:rsidRPr="00334C77">
        <w:rPr>
          <w:rFonts w:ascii="Verdana" w:hAnsi="Verdana"/>
          <w:color w:val="auto"/>
          <w:sz w:val="22"/>
          <w:szCs w:val="22"/>
          <w:shd w:val="clear" w:color="auto" w:fill="FAF9F8"/>
        </w:rPr>
        <w:t xml:space="preserve"> Laoghaire </w:t>
      </w:r>
      <w:proofErr w:type="spellStart"/>
      <w:r w:rsidRPr="00334C77">
        <w:rPr>
          <w:rFonts w:ascii="Verdana" w:hAnsi="Verdana"/>
          <w:color w:val="auto"/>
          <w:sz w:val="22"/>
          <w:szCs w:val="22"/>
          <w:shd w:val="clear" w:color="auto" w:fill="FAF9F8"/>
        </w:rPr>
        <w:t>Rathdown</w:t>
      </w:r>
      <w:proofErr w:type="spellEnd"/>
      <w:r w:rsidRPr="00334C77">
        <w:rPr>
          <w:rFonts w:ascii="Verdana" w:hAnsi="Verdana"/>
          <w:color w:val="auto"/>
          <w:sz w:val="22"/>
          <w:szCs w:val="22"/>
          <w:shd w:val="clear" w:color="auto" w:fill="FAF9F8"/>
        </w:rPr>
        <w:t xml:space="preserve"> County Council must take reasonable steps to ensure that personal data we have about our customers is correct and up to date. In addition, if the data held by us is found to be inaccurate you have the right to rectify/correct this.   If you find that personal data we have about you is inaccurate or needs to be updated (for instance, you may have changed your name, address, contact details etc.) then please contact us so that we can correct it. You can do this by writing to us at </w:t>
      </w:r>
      <w:proofErr w:type="spellStart"/>
      <w:r w:rsidRPr="00334C77">
        <w:rPr>
          <w:rFonts w:ascii="Verdana" w:hAnsi="Verdana"/>
          <w:color w:val="auto"/>
          <w:sz w:val="22"/>
          <w:szCs w:val="22"/>
          <w:shd w:val="clear" w:color="auto" w:fill="FFFFFF"/>
        </w:rPr>
        <w:t>Dún</w:t>
      </w:r>
      <w:proofErr w:type="spellEnd"/>
      <w:r w:rsidRPr="00334C77">
        <w:rPr>
          <w:rFonts w:ascii="Verdana" w:hAnsi="Verdana"/>
          <w:color w:val="auto"/>
          <w:sz w:val="22"/>
          <w:szCs w:val="22"/>
          <w:shd w:val="clear" w:color="auto" w:fill="FFFFFF"/>
        </w:rPr>
        <w:t xml:space="preserve"> Laoghaire-</w:t>
      </w:r>
      <w:proofErr w:type="spellStart"/>
      <w:r w:rsidRPr="00334C77">
        <w:rPr>
          <w:rFonts w:ascii="Verdana" w:hAnsi="Verdana"/>
          <w:color w:val="auto"/>
          <w:sz w:val="22"/>
          <w:szCs w:val="22"/>
          <w:shd w:val="clear" w:color="auto" w:fill="FFFFFF"/>
        </w:rPr>
        <w:t>Rathdown</w:t>
      </w:r>
      <w:proofErr w:type="spellEnd"/>
      <w:r w:rsidRPr="00334C77">
        <w:rPr>
          <w:rFonts w:ascii="Verdana" w:hAnsi="Verdana"/>
          <w:color w:val="auto"/>
          <w:sz w:val="22"/>
          <w:szCs w:val="22"/>
          <w:shd w:val="clear" w:color="auto" w:fill="FFFFFF"/>
        </w:rPr>
        <w:t xml:space="preserve"> County Council, County Hall, Marine Road, </w:t>
      </w:r>
      <w:proofErr w:type="spellStart"/>
      <w:r w:rsidRPr="00334C77">
        <w:rPr>
          <w:rFonts w:ascii="Verdana" w:hAnsi="Verdana"/>
          <w:color w:val="auto"/>
          <w:sz w:val="22"/>
          <w:szCs w:val="22"/>
          <w:shd w:val="clear" w:color="auto" w:fill="FFFFFF"/>
        </w:rPr>
        <w:t>Dún</w:t>
      </w:r>
      <w:proofErr w:type="spellEnd"/>
      <w:r w:rsidRPr="00334C77">
        <w:rPr>
          <w:rFonts w:ascii="Verdana" w:hAnsi="Verdana"/>
          <w:color w:val="auto"/>
          <w:sz w:val="22"/>
          <w:szCs w:val="22"/>
          <w:shd w:val="clear" w:color="auto" w:fill="FFFFFF"/>
        </w:rPr>
        <w:t xml:space="preserve"> Laoghaire, </w:t>
      </w:r>
      <w:proofErr w:type="spellStart"/>
      <w:r w:rsidRPr="00334C77">
        <w:rPr>
          <w:rFonts w:ascii="Verdana" w:hAnsi="Verdana"/>
          <w:color w:val="auto"/>
          <w:sz w:val="22"/>
          <w:szCs w:val="22"/>
          <w:shd w:val="clear" w:color="auto" w:fill="FFFFFF"/>
        </w:rPr>
        <w:t>Co.Dublin</w:t>
      </w:r>
      <w:proofErr w:type="spellEnd"/>
      <w:r w:rsidRPr="00334C77">
        <w:rPr>
          <w:rFonts w:ascii="Verdana" w:hAnsi="Verdana"/>
          <w:color w:val="auto"/>
          <w:sz w:val="22"/>
          <w:szCs w:val="22"/>
          <w:shd w:val="clear" w:color="auto" w:fill="FFFFFF"/>
        </w:rPr>
        <w:t xml:space="preserve">, A96 K6C9 / emailing </w:t>
      </w:r>
      <w:hyperlink w:history="1" r:id="rId13">
        <w:r w:rsidRPr="00334C77">
          <w:rPr>
            <w:rStyle w:val="Hyperlink"/>
            <w:rFonts w:ascii="Verdana" w:hAnsi="Verdana"/>
            <w:color w:val="auto"/>
            <w:sz w:val="22"/>
            <w:szCs w:val="22"/>
            <w:shd w:val="clear" w:color="auto" w:fill="FFFFFF"/>
          </w:rPr>
          <w:t>info@dlrcoco.ie</w:t>
        </w:r>
      </w:hyperlink>
      <w:r w:rsidRPr="00334C77">
        <w:rPr>
          <w:rFonts w:ascii="Verdana" w:hAnsi="Verdana"/>
          <w:color w:val="auto"/>
          <w:sz w:val="22"/>
          <w:szCs w:val="22"/>
          <w:shd w:val="clear" w:color="auto" w:fill="FFFFFF"/>
        </w:rPr>
        <w:t xml:space="preserve"> / or phon</w:t>
      </w:r>
      <w:r w:rsidRPr="00334C77">
        <w:rPr>
          <w:rFonts w:ascii="Verdana" w:hAnsi="Verdana"/>
          <w:color w:val="auto"/>
          <w:sz w:val="22"/>
          <w:szCs w:val="22"/>
        </w:rPr>
        <w:t xml:space="preserve">e </w:t>
      </w:r>
      <w:hyperlink w:history="1" r:id="rId14">
        <w:r w:rsidRPr="00334C77">
          <w:rPr>
            <w:rStyle w:val="Hyperlink"/>
            <w:rFonts w:ascii="Verdana" w:hAnsi="Verdana" w:cs="Helvetica"/>
            <w:color w:val="auto"/>
            <w:sz w:val="22"/>
            <w:szCs w:val="22"/>
            <w:u w:val="none"/>
          </w:rPr>
          <w:t>(00353-1) 205 4700</w:t>
        </w:r>
      </w:hyperlink>
      <w:r>
        <w:rPr>
          <w:rStyle w:val="Hyperlink"/>
          <w:rFonts w:ascii="Verdana" w:hAnsi="Verdana" w:cs="Helvetica"/>
          <w:color w:val="auto"/>
          <w:sz w:val="22"/>
          <w:szCs w:val="22"/>
          <w:u w:val="none"/>
        </w:rPr>
        <w:t>.</w:t>
      </w:r>
    </w:p>
    <w:p w:rsidRPr="00334C77" w:rsidR="005244F6" w:rsidP="00986FA0" w:rsidRDefault="005244F6" w14:paraId="5B4E36C3" w14:textId="77777777">
      <w:pPr>
        <w:pStyle w:val="Default"/>
        <w:jc w:val="both"/>
        <w:rPr>
          <w:rFonts w:ascii="Verdana" w:hAnsi="Verdana"/>
          <w:color w:val="0070C0"/>
          <w:sz w:val="22"/>
          <w:szCs w:val="22"/>
          <w:shd w:val="clear" w:color="auto" w:fill="FAF9F8"/>
        </w:rPr>
      </w:pPr>
    </w:p>
    <w:p w:rsidRPr="00334C77" w:rsidR="005244F6" w:rsidP="00986FA0" w:rsidRDefault="005244F6" w14:paraId="6297BB04" w14:textId="77777777">
      <w:pPr>
        <w:pStyle w:val="Default"/>
        <w:jc w:val="both"/>
        <w:rPr>
          <w:rFonts w:ascii="Verdana" w:hAnsi="Verdana"/>
          <w:b/>
          <w:sz w:val="22"/>
          <w:szCs w:val="22"/>
        </w:rPr>
      </w:pPr>
      <w:r w:rsidRPr="00334C77">
        <w:rPr>
          <w:rFonts w:ascii="Verdana" w:hAnsi="Verdana"/>
          <w:b/>
          <w:sz w:val="22"/>
          <w:szCs w:val="22"/>
        </w:rPr>
        <w:t xml:space="preserve">Your Rights </w:t>
      </w:r>
    </w:p>
    <w:p w:rsidR="00F7788A" w:rsidP="00986FA0" w:rsidRDefault="00F7788A" w14:paraId="3AC40CB3" w14:textId="77777777">
      <w:pPr>
        <w:pStyle w:val="Default"/>
        <w:jc w:val="both"/>
        <w:rPr>
          <w:rFonts w:ascii="Verdana" w:hAnsi="Verdana"/>
          <w:sz w:val="22"/>
          <w:szCs w:val="22"/>
        </w:rPr>
      </w:pPr>
    </w:p>
    <w:p w:rsidRPr="00334C77" w:rsidR="005244F6" w:rsidP="00986FA0" w:rsidRDefault="005244F6" w14:paraId="6625D067" w14:textId="6CA96CE9">
      <w:pPr>
        <w:pStyle w:val="Default"/>
        <w:jc w:val="both"/>
        <w:rPr>
          <w:rFonts w:ascii="Verdana" w:hAnsi="Verdana"/>
          <w:sz w:val="22"/>
          <w:szCs w:val="22"/>
        </w:rPr>
      </w:pPr>
      <w:r w:rsidRPr="00334C77">
        <w:rPr>
          <w:rFonts w:ascii="Verdana" w:hAnsi="Verdana"/>
          <w:sz w:val="22"/>
          <w:szCs w:val="22"/>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the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To exercise these rights use you should take the following steps, </w:t>
      </w:r>
    </w:p>
    <w:p w:rsidRPr="00334C77" w:rsidR="005244F6" w:rsidP="00986FA0" w:rsidRDefault="005244F6" w14:paraId="53B8DB0E" w14:textId="77777777">
      <w:pPr>
        <w:pStyle w:val="Default"/>
        <w:jc w:val="both"/>
        <w:rPr>
          <w:rFonts w:ascii="Verdana" w:hAnsi="Verdana"/>
          <w:sz w:val="22"/>
          <w:szCs w:val="22"/>
        </w:rPr>
      </w:pPr>
      <w:r w:rsidRPr="00334C77">
        <w:rPr>
          <w:rFonts w:ascii="Verdana" w:hAnsi="Verdana"/>
          <w:sz w:val="22"/>
          <w:szCs w:val="22"/>
        </w:rPr>
        <w:t xml:space="preserve"> </w:t>
      </w:r>
    </w:p>
    <w:p w:rsidRPr="00334C77" w:rsidR="005244F6" w:rsidP="00986FA0" w:rsidRDefault="005244F6" w14:paraId="75B8878B" w14:textId="77777777">
      <w:pPr>
        <w:pStyle w:val="Default"/>
        <w:jc w:val="both"/>
        <w:rPr>
          <w:rFonts w:ascii="Verdana" w:hAnsi="Verdana"/>
          <w:sz w:val="22"/>
          <w:szCs w:val="22"/>
        </w:rPr>
      </w:pPr>
      <w:r w:rsidRPr="00334C77">
        <w:rPr>
          <w:rFonts w:ascii="Verdana" w:hAnsi="Verdana"/>
          <w:b/>
          <w:sz w:val="22"/>
          <w:szCs w:val="22"/>
        </w:rPr>
        <w:t>Subject data requests</w:t>
      </w:r>
      <w:r w:rsidRPr="00334C77">
        <w:rPr>
          <w:rFonts w:ascii="Verdana" w:hAnsi="Verdana"/>
          <w:sz w:val="22"/>
          <w:szCs w:val="22"/>
        </w:rPr>
        <w:t xml:space="preserve"> can be made via the following </w:t>
      </w:r>
      <w:hyperlink w:history="1" r:id="rId15">
        <w:r w:rsidRPr="00334C77">
          <w:rPr>
            <w:rStyle w:val="Hyperlink"/>
            <w:rFonts w:ascii="Verdana" w:hAnsi="Verdana"/>
            <w:sz w:val="22"/>
            <w:szCs w:val="22"/>
          </w:rPr>
          <w:t>link</w:t>
        </w:r>
      </w:hyperlink>
      <w:r w:rsidRPr="00334C77">
        <w:rPr>
          <w:rFonts w:ascii="Verdana" w:hAnsi="Verdana"/>
          <w:sz w:val="22"/>
          <w:szCs w:val="22"/>
        </w:rPr>
        <w:t xml:space="preserve"> </w:t>
      </w:r>
    </w:p>
    <w:p w:rsidRPr="00334C77" w:rsidR="005244F6" w:rsidP="00986FA0" w:rsidRDefault="005244F6" w14:paraId="4334C912" w14:textId="77777777">
      <w:pPr>
        <w:pStyle w:val="Default"/>
        <w:jc w:val="both"/>
        <w:rPr>
          <w:rFonts w:ascii="Verdana" w:hAnsi="Verdana"/>
          <w:sz w:val="22"/>
          <w:szCs w:val="22"/>
        </w:rPr>
      </w:pPr>
    </w:p>
    <w:p w:rsidRPr="00511353" w:rsidR="005244F6" w:rsidP="00986FA0" w:rsidRDefault="005244F6" w14:paraId="5B128ED4" w14:textId="77777777">
      <w:pPr>
        <w:pStyle w:val="Default"/>
        <w:jc w:val="both"/>
        <w:rPr>
          <w:rFonts w:ascii="Verdana" w:hAnsi="Verdana"/>
          <w:b/>
          <w:sz w:val="22"/>
          <w:szCs w:val="22"/>
        </w:rPr>
      </w:pPr>
      <w:r w:rsidRPr="00511353">
        <w:rPr>
          <w:rFonts w:ascii="Verdana" w:hAnsi="Verdana"/>
          <w:b/>
          <w:sz w:val="22"/>
          <w:szCs w:val="22"/>
        </w:rPr>
        <w:t>Further Information</w:t>
      </w:r>
    </w:p>
    <w:p w:rsidR="00F7788A" w:rsidP="00986FA0" w:rsidRDefault="00F7788A" w14:paraId="034F165B" w14:textId="77777777">
      <w:pPr>
        <w:pStyle w:val="Default"/>
        <w:jc w:val="both"/>
        <w:rPr>
          <w:rFonts w:ascii="Verdana" w:hAnsi="Verdana"/>
          <w:sz w:val="22"/>
          <w:szCs w:val="22"/>
        </w:rPr>
      </w:pPr>
    </w:p>
    <w:p w:rsidR="005244F6" w:rsidP="00986FA0" w:rsidRDefault="005244F6" w14:paraId="43C23EC0" w14:textId="28CAB359">
      <w:pPr>
        <w:pStyle w:val="Default"/>
        <w:jc w:val="both"/>
        <w:rPr>
          <w:rFonts w:ascii="Verdana" w:hAnsi="Verdana"/>
          <w:sz w:val="22"/>
          <w:szCs w:val="22"/>
        </w:rPr>
      </w:pPr>
      <w:r w:rsidRPr="00511353">
        <w:rPr>
          <w:rFonts w:ascii="Verdana" w:hAnsi="Verdana"/>
          <w:sz w:val="22"/>
          <w:szCs w:val="22"/>
        </w:rPr>
        <w:t>Further information and advice on the operation of this privacy statement is available from the Data Protection Officer, Dun Laoghaire-</w:t>
      </w:r>
      <w:proofErr w:type="spellStart"/>
      <w:r w:rsidRPr="00511353">
        <w:rPr>
          <w:rFonts w:ascii="Verdana" w:hAnsi="Verdana"/>
          <w:sz w:val="22"/>
          <w:szCs w:val="22"/>
        </w:rPr>
        <w:t>Rathdown</w:t>
      </w:r>
      <w:proofErr w:type="spellEnd"/>
      <w:r w:rsidRPr="00511353">
        <w:rPr>
          <w:rFonts w:ascii="Verdana" w:hAnsi="Verdana"/>
          <w:sz w:val="22"/>
          <w:szCs w:val="22"/>
        </w:rPr>
        <w:t xml:space="preserve"> County Council. Contact details for the County Council’s Data Protection Officer are as follows: </w:t>
      </w:r>
    </w:p>
    <w:p w:rsidR="005244F6" w:rsidP="00986FA0" w:rsidRDefault="005244F6" w14:paraId="0DEE33AE" w14:textId="77777777">
      <w:pPr>
        <w:pStyle w:val="Default"/>
        <w:jc w:val="both"/>
        <w:rPr>
          <w:rFonts w:ascii="Verdana" w:hAnsi="Verdana"/>
          <w:sz w:val="22"/>
          <w:szCs w:val="22"/>
        </w:rPr>
      </w:pPr>
    </w:p>
    <w:p w:rsidR="005244F6" w:rsidP="00986FA0" w:rsidRDefault="005244F6" w14:paraId="06414B38" w14:textId="77777777">
      <w:pPr>
        <w:pStyle w:val="Default"/>
        <w:rPr>
          <w:rFonts w:ascii="Verdana" w:hAnsi="Verdana"/>
          <w:sz w:val="22"/>
          <w:szCs w:val="22"/>
        </w:rPr>
      </w:pPr>
      <w:r w:rsidRPr="00511353">
        <w:rPr>
          <w:rFonts w:ascii="Verdana" w:hAnsi="Verdana"/>
          <w:sz w:val="22"/>
          <w:szCs w:val="22"/>
        </w:rPr>
        <w:t>Data Protection Officer, Dun Laoghaire-</w:t>
      </w:r>
      <w:proofErr w:type="spellStart"/>
      <w:r w:rsidRPr="00511353">
        <w:rPr>
          <w:rFonts w:ascii="Verdana" w:hAnsi="Verdana"/>
          <w:sz w:val="22"/>
          <w:szCs w:val="22"/>
        </w:rPr>
        <w:t>Rathdown</w:t>
      </w:r>
      <w:proofErr w:type="spellEnd"/>
      <w:r w:rsidRPr="00511353">
        <w:rPr>
          <w:rFonts w:ascii="Verdana" w:hAnsi="Verdana"/>
          <w:sz w:val="22"/>
          <w:szCs w:val="22"/>
        </w:rPr>
        <w:t xml:space="preserve"> County Council Marine Road Dun Laoghaire County Dublin </w:t>
      </w:r>
    </w:p>
    <w:p w:rsidR="005244F6" w:rsidP="00986FA0" w:rsidRDefault="005244F6" w14:paraId="11EF4EE1" w14:textId="77777777">
      <w:pPr>
        <w:pStyle w:val="Default"/>
        <w:rPr>
          <w:rFonts w:ascii="Verdana" w:hAnsi="Verdana"/>
          <w:sz w:val="22"/>
          <w:szCs w:val="22"/>
        </w:rPr>
      </w:pPr>
      <w:r w:rsidRPr="00511353">
        <w:rPr>
          <w:rFonts w:ascii="Verdana" w:hAnsi="Verdana"/>
          <w:sz w:val="22"/>
          <w:szCs w:val="22"/>
        </w:rPr>
        <w:t xml:space="preserve">Tel.: 01 2054700 </w:t>
      </w:r>
    </w:p>
    <w:p w:rsidRPr="007949FF" w:rsidR="005244F6" w:rsidP="00986FA0" w:rsidRDefault="005244F6" w14:paraId="24B1D5AC" w14:textId="77777777">
      <w:pPr>
        <w:pStyle w:val="Default"/>
        <w:rPr>
          <w:rFonts w:ascii="Verdana" w:hAnsi="Verdana"/>
          <w:sz w:val="22"/>
          <w:szCs w:val="22"/>
        </w:rPr>
      </w:pPr>
      <w:r w:rsidRPr="00511353">
        <w:rPr>
          <w:rFonts w:ascii="Verdana" w:hAnsi="Verdana"/>
          <w:sz w:val="22"/>
          <w:szCs w:val="22"/>
        </w:rPr>
        <w:t>E-mail: dataprotectionofficer@dlrcoco.ie</w:t>
      </w:r>
    </w:p>
    <w:p w:rsidRPr="00334C77" w:rsidR="005244F6" w:rsidP="00986FA0" w:rsidRDefault="005244F6" w14:paraId="555EE958" w14:textId="77777777">
      <w:pPr>
        <w:pStyle w:val="Default"/>
        <w:jc w:val="both"/>
        <w:rPr>
          <w:rFonts w:ascii="Verdana" w:hAnsi="Verdana"/>
          <w:sz w:val="22"/>
          <w:szCs w:val="22"/>
        </w:rPr>
      </w:pPr>
    </w:p>
    <w:p w:rsidRPr="00334C77" w:rsidR="005244F6" w:rsidP="00986FA0" w:rsidRDefault="005244F6" w14:paraId="352AC836" w14:textId="77777777">
      <w:pPr>
        <w:pStyle w:val="Default"/>
        <w:jc w:val="both"/>
        <w:rPr>
          <w:rFonts w:ascii="Verdana" w:hAnsi="Verdana"/>
          <w:b/>
          <w:sz w:val="22"/>
          <w:szCs w:val="22"/>
        </w:rPr>
      </w:pPr>
      <w:r w:rsidRPr="00334C77">
        <w:rPr>
          <w:rFonts w:ascii="Verdana" w:hAnsi="Verdana"/>
          <w:b/>
          <w:sz w:val="22"/>
          <w:szCs w:val="22"/>
        </w:rPr>
        <w:t xml:space="preserve">Right of Complaint to the Office of the Data Protection Commissioner </w:t>
      </w:r>
    </w:p>
    <w:p w:rsidR="00F7788A" w:rsidP="00986FA0" w:rsidRDefault="00F7788A" w14:paraId="441D2E50" w14:textId="77777777">
      <w:pPr>
        <w:pStyle w:val="Default"/>
        <w:jc w:val="both"/>
        <w:rPr>
          <w:rFonts w:ascii="Verdana" w:hAnsi="Verdana"/>
          <w:sz w:val="22"/>
          <w:szCs w:val="22"/>
        </w:rPr>
      </w:pPr>
    </w:p>
    <w:p w:rsidRPr="00334C77" w:rsidR="005244F6" w:rsidP="00986FA0" w:rsidRDefault="005244F6" w14:paraId="1615D957" w14:textId="0C195D4E">
      <w:pPr>
        <w:pStyle w:val="Default"/>
        <w:jc w:val="both"/>
        <w:rPr>
          <w:rFonts w:ascii="Verdana" w:hAnsi="Verdana"/>
          <w:sz w:val="22"/>
          <w:szCs w:val="22"/>
        </w:rPr>
      </w:pPr>
      <w:r w:rsidRPr="00334C77">
        <w:rPr>
          <w:rFonts w:ascii="Verdana" w:hAnsi="Verdana"/>
          <w:sz w:val="22"/>
          <w:szCs w:val="22"/>
        </w:rPr>
        <w:t xml:space="preserve">If you are not satisfied with the outcome of the response you received from the Council in relation to your request, then you are entitled to make a complaint to the Data Protection Commissioner who may investigate the matter for you. </w:t>
      </w:r>
    </w:p>
    <w:p w:rsidRPr="00334C77" w:rsidR="005244F6" w:rsidP="00986FA0" w:rsidRDefault="005244F6" w14:paraId="5F3F9261" w14:textId="77777777">
      <w:pPr>
        <w:pStyle w:val="Default"/>
        <w:jc w:val="both"/>
        <w:rPr>
          <w:rFonts w:ascii="Verdana" w:hAnsi="Verdana"/>
          <w:sz w:val="22"/>
          <w:szCs w:val="22"/>
        </w:rPr>
      </w:pPr>
    </w:p>
    <w:p w:rsidRPr="00334C77" w:rsidR="005244F6" w:rsidP="00986FA0" w:rsidRDefault="005244F6" w14:paraId="24DF80C9" w14:textId="77777777">
      <w:pPr>
        <w:pStyle w:val="Default"/>
        <w:jc w:val="both"/>
        <w:rPr>
          <w:rFonts w:ascii="Verdana" w:hAnsi="Verdana"/>
          <w:sz w:val="22"/>
          <w:szCs w:val="22"/>
        </w:rPr>
      </w:pPr>
      <w:r w:rsidRPr="00334C77">
        <w:rPr>
          <w:rFonts w:ascii="Verdana" w:hAnsi="Verdana"/>
          <w:sz w:val="22"/>
          <w:szCs w:val="22"/>
        </w:rPr>
        <w:t xml:space="preserve">The Data Protection Commissioner’s website is </w:t>
      </w:r>
      <w:hyperlink w:history="1" r:id="rId16">
        <w:r w:rsidRPr="00334C77">
          <w:rPr>
            <w:rStyle w:val="Hyperlink"/>
            <w:rFonts w:ascii="Verdana" w:hAnsi="Verdana"/>
            <w:sz w:val="22"/>
            <w:szCs w:val="22"/>
          </w:rPr>
          <w:t>www.dataprotection.ie</w:t>
        </w:r>
      </w:hyperlink>
      <w:r w:rsidRPr="00334C77">
        <w:rPr>
          <w:rFonts w:ascii="Verdana" w:hAnsi="Verdana"/>
          <w:sz w:val="22"/>
          <w:szCs w:val="22"/>
        </w:rPr>
        <w:t xml:space="preserve"> </w:t>
      </w:r>
    </w:p>
    <w:p w:rsidRPr="00334C77" w:rsidR="005244F6" w:rsidP="00986FA0" w:rsidRDefault="005244F6" w14:paraId="2D5C67ED" w14:textId="77777777">
      <w:pPr>
        <w:pStyle w:val="Default"/>
        <w:jc w:val="both"/>
        <w:rPr>
          <w:rFonts w:ascii="Verdana" w:hAnsi="Verdana"/>
          <w:sz w:val="22"/>
          <w:szCs w:val="22"/>
        </w:rPr>
      </w:pPr>
    </w:p>
    <w:p w:rsidRPr="00334C77" w:rsidR="005244F6" w:rsidP="00986FA0" w:rsidRDefault="005244F6" w14:paraId="4D0BBED2" w14:textId="77777777">
      <w:pPr>
        <w:pStyle w:val="Default"/>
        <w:jc w:val="both"/>
        <w:rPr>
          <w:rFonts w:ascii="Verdana" w:hAnsi="Verdana"/>
          <w:sz w:val="22"/>
          <w:szCs w:val="22"/>
        </w:rPr>
      </w:pPr>
      <w:r w:rsidRPr="00334C77">
        <w:rPr>
          <w:rFonts w:ascii="Verdana" w:hAnsi="Verdana"/>
          <w:sz w:val="22"/>
          <w:szCs w:val="22"/>
        </w:rPr>
        <w:t>or you can contact their Office at:</w:t>
      </w:r>
    </w:p>
    <w:p w:rsidRPr="00334C77" w:rsidR="005244F6" w:rsidP="00986FA0" w:rsidRDefault="005244F6" w14:paraId="56A46251" w14:textId="77777777">
      <w:pPr>
        <w:pStyle w:val="Default"/>
        <w:jc w:val="both"/>
        <w:rPr>
          <w:rFonts w:ascii="Verdana" w:hAnsi="Verdana"/>
          <w:sz w:val="22"/>
          <w:szCs w:val="22"/>
        </w:rPr>
      </w:pPr>
      <w:r w:rsidRPr="00334C77">
        <w:rPr>
          <w:rFonts w:ascii="Verdana" w:hAnsi="Verdana"/>
          <w:sz w:val="22"/>
          <w:szCs w:val="22"/>
        </w:rPr>
        <w:t xml:space="preserve">Lo Call Number: 1890 252 231 </w:t>
      </w:r>
    </w:p>
    <w:p w:rsidRPr="00334C77" w:rsidR="005244F6" w:rsidP="00986FA0" w:rsidRDefault="005244F6" w14:paraId="7B5CAA12" w14:textId="77777777">
      <w:pPr>
        <w:pStyle w:val="Default"/>
        <w:jc w:val="both"/>
        <w:rPr>
          <w:rFonts w:ascii="Verdana" w:hAnsi="Verdana"/>
          <w:sz w:val="22"/>
          <w:szCs w:val="22"/>
        </w:rPr>
      </w:pPr>
      <w:r w:rsidRPr="00334C77">
        <w:rPr>
          <w:rFonts w:ascii="Verdana" w:hAnsi="Verdana"/>
          <w:sz w:val="22"/>
          <w:szCs w:val="22"/>
        </w:rPr>
        <w:t xml:space="preserve">E-mail: </w:t>
      </w:r>
      <w:hyperlink w:history="1" r:id="rId17">
        <w:r w:rsidRPr="00334C77">
          <w:rPr>
            <w:rStyle w:val="Hyperlink"/>
            <w:rFonts w:ascii="Verdana" w:hAnsi="Verdana"/>
            <w:sz w:val="22"/>
            <w:szCs w:val="22"/>
          </w:rPr>
          <w:t>info@dataprotection.ie</w:t>
        </w:r>
      </w:hyperlink>
      <w:r w:rsidRPr="00334C77">
        <w:rPr>
          <w:rFonts w:ascii="Verdana" w:hAnsi="Verdana"/>
          <w:sz w:val="22"/>
          <w:szCs w:val="22"/>
        </w:rPr>
        <w:t xml:space="preserve"> </w:t>
      </w:r>
    </w:p>
    <w:p w:rsidRPr="00334C77" w:rsidR="005244F6" w:rsidP="00986FA0" w:rsidRDefault="005244F6" w14:paraId="2CF55CEA" w14:textId="77777777">
      <w:pPr>
        <w:pStyle w:val="Default"/>
        <w:jc w:val="both"/>
        <w:rPr>
          <w:rFonts w:ascii="Verdana" w:hAnsi="Verdana"/>
          <w:sz w:val="22"/>
          <w:szCs w:val="22"/>
        </w:rPr>
      </w:pPr>
      <w:r w:rsidRPr="00334C77">
        <w:rPr>
          <w:rFonts w:ascii="Verdana" w:hAnsi="Verdana"/>
          <w:sz w:val="22"/>
          <w:szCs w:val="22"/>
        </w:rPr>
        <w:t xml:space="preserve">Postal Address: </w:t>
      </w:r>
    </w:p>
    <w:p w:rsidRPr="00334C77" w:rsidR="005244F6" w:rsidP="00986FA0" w:rsidRDefault="005244F6" w14:paraId="5BFA57E5" w14:textId="77777777">
      <w:pPr>
        <w:pStyle w:val="Default"/>
        <w:jc w:val="both"/>
        <w:rPr>
          <w:rFonts w:ascii="Verdana" w:hAnsi="Verdana"/>
          <w:b/>
          <w:color w:val="0070C0"/>
          <w:sz w:val="22"/>
          <w:szCs w:val="22"/>
          <w:shd w:val="clear" w:color="auto" w:fill="FAF9F8"/>
        </w:rPr>
      </w:pPr>
      <w:r w:rsidRPr="00334C77">
        <w:rPr>
          <w:rFonts w:ascii="Verdana" w:hAnsi="Verdana"/>
          <w:sz w:val="22"/>
          <w:szCs w:val="22"/>
        </w:rPr>
        <w:t xml:space="preserve">Data Protection Commissioner Canal House Station Road </w:t>
      </w:r>
      <w:proofErr w:type="spellStart"/>
      <w:r w:rsidRPr="00334C77">
        <w:rPr>
          <w:rFonts w:ascii="Verdana" w:hAnsi="Verdana"/>
          <w:sz w:val="22"/>
          <w:szCs w:val="22"/>
        </w:rPr>
        <w:t>Portarlington</w:t>
      </w:r>
      <w:proofErr w:type="spellEnd"/>
      <w:r w:rsidRPr="00334C77">
        <w:rPr>
          <w:rFonts w:ascii="Verdana" w:hAnsi="Verdana"/>
          <w:sz w:val="22"/>
          <w:szCs w:val="22"/>
        </w:rPr>
        <w:t>, Co. Laois. R32 AP23</w:t>
      </w:r>
    </w:p>
    <w:p w:rsidRPr="00334C77" w:rsidR="005244F6" w:rsidP="00986FA0" w:rsidRDefault="005244F6" w14:paraId="2E0AD2B2" w14:textId="77777777">
      <w:pPr>
        <w:pStyle w:val="Default"/>
        <w:jc w:val="both"/>
        <w:rPr>
          <w:rFonts w:ascii="Verdana" w:hAnsi="Verdana"/>
          <w:b/>
          <w:color w:val="0070C0"/>
          <w:sz w:val="22"/>
          <w:szCs w:val="22"/>
          <w:shd w:val="clear" w:color="auto" w:fill="FAF9F8"/>
        </w:rPr>
      </w:pPr>
    </w:p>
    <w:p w:rsidR="00F20B09" w:rsidP="00986FA0" w:rsidRDefault="00F20B09" w14:paraId="2C078E63" w14:textId="77777777" w14:noSpellErr="1">
      <w:pPr>
        <w:spacing w:after="0" w:line="240" w:lineRule="auto"/>
      </w:pPr>
    </w:p>
    <w:p w:rsidR="24501516" w:rsidP="24501516" w:rsidRDefault="24501516" w14:paraId="14FD8A8D" w14:textId="6D2630AD">
      <w:pPr>
        <w:pStyle w:val="Normal"/>
        <w:spacing w:after="0" w:line="240" w:lineRule="auto"/>
      </w:pPr>
    </w:p>
    <w:p w:rsidR="27FE2EDC" w:rsidP="24501516" w:rsidRDefault="27FE2EDC" w14:paraId="465707C7" w14:textId="6BB5C3C3">
      <w:pPr>
        <w:jc w:val="both"/>
      </w:pPr>
      <w:r w:rsidRPr="24501516" w:rsidR="27FE2EDC">
        <w:rPr>
          <w:rFonts w:ascii="Verdana" w:hAnsi="Verdana" w:eastAsia="Verdana" w:cs="Verdana"/>
          <w:noProof w:val="0"/>
          <w:color w:val="000000" w:themeColor="text1" w:themeTint="FF" w:themeShade="FF"/>
          <w:sz w:val="22"/>
          <w:szCs w:val="22"/>
          <w:lang w:val="en-US"/>
        </w:rPr>
        <w:t>LAST UPDATED ON: 23</w:t>
      </w:r>
      <w:r w:rsidRPr="24501516" w:rsidR="27FE2EDC">
        <w:rPr>
          <w:rFonts w:ascii="Verdana" w:hAnsi="Verdana" w:eastAsia="Verdana" w:cs="Verdana"/>
          <w:noProof w:val="0"/>
          <w:color w:val="000000" w:themeColor="text1" w:themeTint="FF" w:themeShade="FF"/>
          <w:sz w:val="22"/>
          <w:szCs w:val="22"/>
          <w:vertAlign w:val="superscript"/>
          <w:lang w:val="en-US"/>
        </w:rPr>
        <w:t>rd</w:t>
      </w:r>
      <w:r w:rsidRPr="24501516" w:rsidR="27FE2EDC">
        <w:rPr>
          <w:rFonts w:ascii="Verdana" w:hAnsi="Verdana" w:eastAsia="Verdana" w:cs="Verdana"/>
          <w:noProof w:val="0"/>
          <w:color w:val="000000" w:themeColor="text1" w:themeTint="FF" w:themeShade="FF"/>
          <w:sz w:val="22"/>
          <w:szCs w:val="22"/>
          <w:lang w:val="en-US"/>
        </w:rPr>
        <w:t xml:space="preserve"> </w:t>
      </w:r>
      <w:r w:rsidRPr="24501516" w:rsidR="27FE2EDC">
        <w:rPr>
          <w:rFonts w:ascii="Verdana" w:hAnsi="Verdana" w:eastAsia="Verdana" w:cs="Verdana"/>
          <w:noProof w:val="0"/>
          <w:color w:val="000000" w:themeColor="text1" w:themeTint="FF" w:themeShade="FF"/>
          <w:sz w:val="22"/>
          <w:szCs w:val="22"/>
          <w:lang w:val="en-US"/>
        </w:rPr>
        <w:t xml:space="preserve"> </w:t>
      </w:r>
      <w:r w:rsidRPr="24501516" w:rsidR="27FE2EDC">
        <w:rPr>
          <w:rFonts w:ascii="Verdana" w:hAnsi="Verdana" w:eastAsia="Verdana" w:cs="Verdana"/>
          <w:noProof w:val="0"/>
          <w:color w:val="000000" w:themeColor="text1" w:themeTint="FF" w:themeShade="FF"/>
          <w:sz w:val="22"/>
          <w:szCs w:val="22"/>
          <w:lang w:val="en-US"/>
        </w:rPr>
        <w:t>of June 2023</w:t>
      </w:r>
    </w:p>
    <w:p w:rsidR="24501516" w:rsidP="24501516" w:rsidRDefault="24501516" w14:paraId="7A2E4455" w14:textId="64945454">
      <w:pPr>
        <w:pStyle w:val="Normal"/>
        <w:spacing w:after="0" w:line="240" w:lineRule="auto"/>
      </w:pPr>
    </w:p>
    <w:sectPr w:rsidR="00F20B09">
      <w:footerReference w:type="defaul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07A" w:rsidP="00F7788A" w:rsidRDefault="00C9607A" w14:paraId="69437A95" w14:textId="77777777">
      <w:pPr>
        <w:spacing w:after="0" w:line="240" w:lineRule="auto"/>
      </w:pPr>
      <w:r>
        <w:separator/>
      </w:r>
    </w:p>
  </w:endnote>
  <w:endnote w:type="continuationSeparator" w:id="0">
    <w:p w:rsidR="00C9607A" w:rsidP="00F7788A" w:rsidRDefault="00C9607A" w14:paraId="2FADDC7F" w14:textId="77777777">
      <w:pPr>
        <w:spacing w:after="0" w:line="240" w:lineRule="auto"/>
      </w:pPr>
      <w:r>
        <w:continuationSeparator/>
      </w:r>
    </w:p>
  </w:endnote>
  <w:endnote w:type="continuationNotice" w:id="1">
    <w:p w:rsidR="00C9607A" w:rsidRDefault="00C9607A" w14:paraId="0277AF3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063364"/>
      <w:docPartObj>
        <w:docPartGallery w:val="Page Numbers (Bottom of Page)"/>
        <w:docPartUnique/>
      </w:docPartObj>
    </w:sdtPr>
    <w:sdtEndPr>
      <w:rPr>
        <w:noProof/>
      </w:rPr>
    </w:sdtEndPr>
    <w:sdtContent>
      <w:p w:rsidR="00F7788A" w:rsidRDefault="00F7788A" w14:paraId="330259B6" w14:textId="1D9824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7788A" w:rsidRDefault="00F7788A" w14:paraId="6F9770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07A" w:rsidP="00F7788A" w:rsidRDefault="00C9607A" w14:paraId="7BDFF0BF" w14:textId="77777777">
      <w:pPr>
        <w:spacing w:after="0" w:line="240" w:lineRule="auto"/>
      </w:pPr>
      <w:r>
        <w:separator/>
      </w:r>
    </w:p>
  </w:footnote>
  <w:footnote w:type="continuationSeparator" w:id="0">
    <w:p w:rsidR="00C9607A" w:rsidP="00F7788A" w:rsidRDefault="00C9607A" w14:paraId="4D474C88" w14:textId="77777777">
      <w:pPr>
        <w:spacing w:after="0" w:line="240" w:lineRule="auto"/>
      </w:pPr>
      <w:r>
        <w:continuationSeparator/>
      </w:r>
    </w:p>
  </w:footnote>
  <w:footnote w:type="continuationNotice" w:id="1">
    <w:p w:rsidR="00C9607A" w:rsidRDefault="00C9607A" w14:paraId="08927BE1" w14:textId="77777777">
      <w:pPr>
        <w:spacing w:after="0" w:line="240" w:lineRule="auto"/>
      </w:pPr>
    </w:p>
  </w:footnote>
</w:footnotes>
</file>

<file path=word/intelligence2.xml><?xml version="1.0" encoding="utf-8"?>
<int2:intelligence xmlns:int2="http://schemas.microsoft.com/office/intelligence/2020/intelligence">
  <int2:observations>
    <int2:bookmark int2:bookmarkName="_Int_P36Aoy3S" int2:invalidationBookmarkName="" int2:hashCode="4YLmSITpTVQLjH" int2:id="QOsO0ZaU">
      <int2:state int2:type="WordDesignerDefaultAnnotation" int2:value="Rejected"/>
    </int2:bookmark>
    <int2:bookmark int2:bookmarkName="_Int_9thBhES3" int2:invalidationBookmarkName="" int2:hashCode="kGlNOZPhL7JTff" int2:id="V86oMSdf">
      <int2:state int2:type="WordDesignerDefaultAnnotation" int2:value="Rejected"/>
    </int2:bookmark>
    <int2:bookmark int2:bookmarkName="_Int_BCjpvXqr" int2:invalidationBookmarkName="" int2:hashCode="udJ592OYG+Tm4l" int2:id="5sr49Xcu">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7dd2f7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EC923C6"/>
    <w:multiLevelType w:val="hybridMultilevel"/>
    <w:tmpl w:val="575E101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308B0B8B"/>
    <w:multiLevelType w:val="hybridMultilevel"/>
    <w:tmpl w:val="07C8CE42"/>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4C1A3FA4"/>
    <w:multiLevelType w:val="hybridMultilevel"/>
    <w:tmpl w:val="94424AB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4">
    <w:abstractNumId w:val="3"/>
  </w:num>
  <w:num w:numId="1" w16cid:durableId="354698608">
    <w:abstractNumId w:val="1"/>
  </w:num>
  <w:num w:numId="2" w16cid:durableId="570819693">
    <w:abstractNumId w:val="0"/>
  </w:num>
  <w:num w:numId="3" w16cid:durableId="1717972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333F84"/>
    <w:rsid w:val="00111C36"/>
    <w:rsid w:val="001C481A"/>
    <w:rsid w:val="00397AB4"/>
    <w:rsid w:val="00431827"/>
    <w:rsid w:val="005244F6"/>
    <w:rsid w:val="00787E30"/>
    <w:rsid w:val="007D5E6A"/>
    <w:rsid w:val="008B0F56"/>
    <w:rsid w:val="008D38A3"/>
    <w:rsid w:val="00986FA0"/>
    <w:rsid w:val="00AB3BD2"/>
    <w:rsid w:val="00B434D6"/>
    <w:rsid w:val="00B65493"/>
    <w:rsid w:val="00BF1D13"/>
    <w:rsid w:val="00C9607A"/>
    <w:rsid w:val="00CA4032"/>
    <w:rsid w:val="00CD0F08"/>
    <w:rsid w:val="00D64946"/>
    <w:rsid w:val="00DA4942"/>
    <w:rsid w:val="00DE43C1"/>
    <w:rsid w:val="00E57141"/>
    <w:rsid w:val="00E62405"/>
    <w:rsid w:val="00F20B09"/>
    <w:rsid w:val="00F7788A"/>
    <w:rsid w:val="02F8A797"/>
    <w:rsid w:val="1AE177D7"/>
    <w:rsid w:val="1BF8845E"/>
    <w:rsid w:val="1D590A29"/>
    <w:rsid w:val="1E333F84"/>
    <w:rsid w:val="24501516"/>
    <w:rsid w:val="26AF5036"/>
    <w:rsid w:val="27A8CF1B"/>
    <w:rsid w:val="27FE2EDC"/>
    <w:rsid w:val="2F4E3670"/>
    <w:rsid w:val="4B81A777"/>
    <w:rsid w:val="4DE68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3F84"/>
  <w15:chartTrackingRefBased/>
  <w15:docId w15:val="{CB283614-9432-41A5-B6DA-D4711827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244F6"/>
    <w:pPr>
      <w:autoSpaceDE w:val="0"/>
      <w:autoSpaceDN w:val="0"/>
      <w:adjustRightInd w:val="0"/>
      <w:spacing w:after="0" w:line="240" w:lineRule="auto"/>
    </w:pPr>
    <w:rPr>
      <w:rFonts w:ascii="Arial" w:hAnsi="Arial" w:cs="Arial"/>
      <w:color w:val="000000"/>
      <w:sz w:val="24"/>
      <w:szCs w:val="24"/>
      <w:lang w:val="en-IE"/>
    </w:rPr>
  </w:style>
  <w:style w:type="character" w:styleId="Hyperlink">
    <w:name w:val="Hyperlink"/>
    <w:basedOn w:val="DefaultParagraphFont"/>
    <w:uiPriority w:val="99"/>
    <w:unhideWhenUsed/>
    <w:rsid w:val="005244F6"/>
    <w:rPr>
      <w:color w:val="0563C1" w:themeColor="hyperlink"/>
      <w:u w:val="single"/>
    </w:rPr>
  </w:style>
  <w:style w:type="character" w:styleId="normaltextrun" w:customStyle="1">
    <w:name w:val="normaltextrun"/>
    <w:basedOn w:val="DefaultParagraphFont"/>
    <w:rsid w:val="005244F6"/>
  </w:style>
  <w:style w:type="character" w:styleId="eop" w:customStyle="1">
    <w:name w:val="eop"/>
    <w:basedOn w:val="DefaultParagraphFont"/>
    <w:rsid w:val="005244F6"/>
  </w:style>
  <w:style w:type="paragraph" w:styleId="paragraph" w:customStyle="1">
    <w:name w:val="paragraph"/>
    <w:basedOn w:val="Normal"/>
    <w:rsid w:val="005244F6"/>
    <w:pPr>
      <w:spacing w:before="100" w:beforeAutospacing="1" w:after="100" w:afterAutospacing="1" w:line="240" w:lineRule="auto"/>
    </w:pPr>
    <w:rPr>
      <w:rFonts w:ascii="Times New Roman" w:hAnsi="Times New Roman" w:eastAsia="Times New Roman" w:cs="Times New Roman"/>
      <w:sz w:val="24"/>
      <w:szCs w:val="24"/>
      <w:lang w:val="en-IE" w:eastAsia="en-IE"/>
    </w:rPr>
  </w:style>
  <w:style w:type="paragraph" w:styleId="Header">
    <w:name w:val="header"/>
    <w:basedOn w:val="Normal"/>
    <w:link w:val="HeaderChar"/>
    <w:uiPriority w:val="99"/>
    <w:unhideWhenUsed/>
    <w:rsid w:val="00F778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788A"/>
  </w:style>
  <w:style w:type="paragraph" w:styleId="Footer">
    <w:name w:val="footer"/>
    <w:basedOn w:val="Normal"/>
    <w:link w:val="FooterChar"/>
    <w:uiPriority w:val="99"/>
    <w:unhideWhenUsed/>
    <w:rsid w:val="00F7788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nfo@dlrcoco.ie"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lgma.ie/en/publications/corporate/national-retention-policy-for-local-authority.pdf" TargetMode="External" Id="rId12" /><Relationship Type="http://schemas.openxmlformats.org/officeDocument/2006/relationships/hyperlink" Target="mailto:info@dataprotection.ie" TargetMode="External" Id="rId17" /><Relationship Type="http://schemas.openxmlformats.org/officeDocument/2006/relationships/customXml" Target="../customXml/item2.xml" Id="rId2" /><Relationship Type="http://schemas.openxmlformats.org/officeDocument/2006/relationships/hyperlink" Target="http://www.dataprotection.i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dlrcoco.ie/en/governance/gdpr-data-protection-and-privacy" TargetMode="External" Id="rId11" /><Relationship Type="http://schemas.openxmlformats.org/officeDocument/2006/relationships/styles" Target="styles.xml" Id="rId5" /><Relationship Type="http://schemas.openxmlformats.org/officeDocument/2006/relationships/hyperlink" Target="https://www.dlrcoco.ie/sites/default/files/atoms/files/general_data_protection_regulation_data_access_request_-_print_only_version_0.pdf" TargetMode="Externa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tel:0035312054700" TargetMode="External" Id="rId14" /><Relationship Type="http://schemas.openxmlformats.org/officeDocument/2006/relationships/glossaryDocument" Target="glossary/document.xml" Id="Rc68b54559eb54590" /><Relationship Type="http://schemas.microsoft.com/office/2020/10/relationships/intelligence" Target="intelligence2.xml" Id="Rdf62696aef3c484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65a0dc-2861-4142-9164-486ed621b42e}"/>
      </w:docPartPr>
      <w:docPartBody>
        <w:p w14:paraId="510FA2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8D1CB50DF5948BAE47F842D8B9535" ma:contentTypeVersion="22" ma:contentTypeDescription="Create a new document." ma:contentTypeScope="" ma:versionID="285774d84570273c6d3e0a5575491e4c">
  <xsd:schema xmlns:xsd="http://www.w3.org/2001/XMLSchema" xmlns:xs="http://www.w3.org/2001/XMLSchema" xmlns:p="http://schemas.microsoft.com/office/2006/metadata/properties" xmlns:ns2="cf20e84c-a4ec-4599-9042-4cd07991aa43" xmlns:ns3="741afaa6-9453-446f-a425-74531b16a762" xmlns:ns4="58e8b11a-4558-4133-94cf-45060ae74664" xmlns:ns5="96186184-975f-4fd7-ac83-e05d425efad6" targetNamespace="http://schemas.microsoft.com/office/2006/metadata/properties" ma:root="true" ma:fieldsID="2ae3d32c9b7b2214a17954ed21ce218f" ns2:_="" ns3:_="" ns4:_="" ns5:_="">
    <xsd:import namespace="cf20e84c-a4ec-4599-9042-4cd07991aa43"/>
    <xsd:import namespace="741afaa6-9453-446f-a425-74531b16a762"/>
    <xsd:import namespace="58e8b11a-4558-4133-94cf-45060ae74664"/>
    <xsd:import namespace="96186184-975f-4fd7-ac83-e05d425efad6"/>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0e84c-a4ec-4599-9042-4cd07991aa4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21f593d-9998-4bf9-b2e6-6419fcbb37ae}" ma:internalName="TaxCatchAll" ma:showField="CatchAllData" ma:web="cf20e84c-a4ec-4599-9042-4cd07991aa4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21f593d-9998-4bf9-b2e6-6419fcbb37ae}" ma:internalName="TaxCatchAllLabel" ma:readOnly="true" ma:showField="CatchAllDataLabel" ma:web="cf20e84c-a4ec-4599-9042-4cd07991aa43">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86184-975f-4fd7-ac83-e05d425efad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RefNumber xmlns="58e8b11a-4558-4133-94cf-45060ae74664" xsi:nil="true"/>
    <lcf76f155ced4ddcb4097134ff3c332f xmlns="96186184-975f-4fd7-ac83-e05d425efad6">
      <Terms xmlns="http://schemas.microsoft.com/office/infopath/2007/PartnerControls"/>
    </lcf76f155ced4ddcb4097134ff3c332f>
    <TaxCatchAll xmlns="cf20e84c-a4ec-4599-9042-4cd07991aa43" xsi:nil="true"/>
    <DocSetName xmlns="741afaa6-9453-446f-a425-74531b16a762">dlr266-00008-2022</DocSetName>
    <FileComments xmlns="58e8b11a-4558-4133-94cf-45060ae74664" xsi:nil="true"/>
    <Contact xmlns="cf20e84c-a4ec-4599-9042-4cd07991aa43">
      <UserInfo>
        <DisplayName>Kennefick Mary</DisplayName>
        <AccountId>19</AccountId>
        <AccountType/>
      </UserInfo>
    </Contact>
    <bcf6564c3bf64b598722f14494f25d82 xmlns="741afaa6-9453-446f-a425-74531b16a762">
      <Terms xmlns="http://schemas.microsoft.com/office/infopath/2007/PartnerControls"/>
    </bcf6564c3bf64b598722f14494f25d82>
    <occ46078cf3d4be1b6099b290ced16b5 xmlns="58e8b11a-4558-4133-94cf-45060ae74664">
      <Terms xmlns="http://schemas.microsoft.com/office/infopath/2007/PartnerControls"/>
    </occ46078cf3d4be1b6099b290ced16b5>
  </documentManagement>
</p:properties>
</file>

<file path=customXml/itemProps1.xml><?xml version="1.0" encoding="utf-8"?>
<ds:datastoreItem xmlns:ds="http://schemas.openxmlformats.org/officeDocument/2006/customXml" ds:itemID="{8509FB11-1536-411E-85C3-A4A5B2B9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0e84c-a4ec-4599-9042-4cd07991aa43"/>
    <ds:schemaRef ds:uri="741afaa6-9453-446f-a425-74531b16a762"/>
    <ds:schemaRef ds:uri="58e8b11a-4558-4133-94cf-45060ae74664"/>
    <ds:schemaRef ds:uri="96186184-975f-4fd7-ac83-e05d425ef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CB3A5-C007-44B1-BF36-13FC58E5925F}">
  <ds:schemaRefs>
    <ds:schemaRef ds:uri="http://schemas.microsoft.com/sharepoint/v3/contenttype/forms"/>
  </ds:schemaRefs>
</ds:datastoreItem>
</file>

<file path=customXml/itemProps3.xml><?xml version="1.0" encoding="utf-8"?>
<ds:datastoreItem xmlns:ds="http://schemas.openxmlformats.org/officeDocument/2006/customXml" ds:itemID="{B039ADD6-DA6C-4726-B523-0BDC6B8491A7}">
  <ds:schemaRefs>
    <ds:schemaRef ds:uri="http://schemas.microsoft.com/office/2006/metadata/properties"/>
    <ds:schemaRef ds:uri="http://schemas.microsoft.com/office/infopath/2007/PartnerControls"/>
    <ds:schemaRef ds:uri="58e8b11a-4558-4133-94cf-45060ae74664"/>
    <ds:schemaRef ds:uri="96186184-975f-4fd7-ac83-e05d425efad6"/>
    <ds:schemaRef ds:uri="cf20e84c-a4ec-4599-9042-4cd07991aa43"/>
    <ds:schemaRef ds:uri="741afaa6-9453-446f-a425-74531b16a76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 Jennifer</dc:creator>
  <cp:keywords/>
  <dc:description/>
  <cp:lastModifiedBy>Waldron Jennifer</cp:lastModifiedBy>
  <cp:revision>19</cp:revision>
  <dcterms:created xsi:type="dcterms:W3CDTF">2023-03-29T23:05:00Z</dcterms:created>
  <dcterms:modified xsi:type="dcterms:W3CDTF">2023-06-23T13:50:48Z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ags">
    <vt:lpwstr/>
  </property>
  <property fmtid="{D5CDD505-2E9C-101B-9397-08002B2CF9AE}" pid="3" name="MediaServiceImageTags">
    <vt:lpwstr/>
  </property>
  <property fmtid="{D5CDD505-2E9C-101B-9397-08002B2CF9AE}" pid="4" name="ContentTypeId">
    <vt:lpwstr>0x0101002E08D1CB50DF5948BAE47F842D8B9535</vt:lpwstr>
  </property>
  <property fmtid="{D5CDD505-2E9C-101B-9397-08002B2CF9AE}" pid="5" name="Topics">
    <vt:lpwstr/>
  </property>
  <property fmtid="{D5CDD505-2E9C-101B-9397-08002B2CF9AE}" pid="6" name="_docset_NoMedatataSyncRequired">
    <vt:lpwstr>False</vt:lpwstr>
  </property>
</Properties>
</file>